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3C" w:rsidRPr="004D3B37" w:rsidRDefault="00425BF6" w:rsidP="009D1F9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8" w:color="auto"/>
        </w:pBdr>
        <w:jc w:val="center"/>
        <w:rPr>
          <w:b/>
          <w:sz w:val="32"/>
          <w:szCs w:val="32"/>
        </w:rPr>
      </w:pPr>
      <w:r w:rsidRPr="00425BF6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2121535</wp:posOffset>
                </wp:positionH>
                <wp:positionV relativeFrom="paragraph">
                  <wp:posOffset>376555</wp:posOffset>
                </wp:positionV>
                <wp:extent cx="7726680" cy="436245"/>
                <wp:effectExtent l="0" t="0" r="26670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4DC" w:rsidRPr="003C195C" w:rsidRDefault="006C54DC" w:rsidP="001F7CD5">
                            <w:pPr>
                              <w:tabs>
                                <w:tab w:val="left" w:pos="5387"/>
                                <w:tab w:val="left" w:pos="9781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 w:rsidRPr="003C195C">
                              <w:rPr>
                                <w:sz w:val="20"/>
                              </w:rPr>
                              <w:t xml:space="preserve">Conseiller départemental de prévention : </w:t>
                            </w:r>
                            <w:r w:rsidRPr="003C195C">
                              <w:rPr>
                                <w:b/>
                                <w:sz w:val="20"/>
                              </w:rPr>
                              <w:t>Didier LE DRÉAU</w:t>
                            </w:r>
                            <w:r w:rsidRPr="003C195C">
                              <w:rPr>
                                <w:sz w:val="20"/>
                              </w:rPr>
                              <w:tab/>
                            </w:r>
                            <w:r w:rsidRPr="003C195C">
                              <w:rPr>
                                <w:sz w:val="20"/>
                              </w:rPr>
                              <w:sym w:font="Wingdings" w:char="F02A"/>
                            </w:r>
                            <w:r w:rsidRPr="003C195C">
                              <w:rPr>
                                <w:sz w:val="20"/>
                              </w:rPr>
                              <w:t xml:space="preserve"> : </w:t>
                            </w:r>
                            <w:hyperlink r:id="rId8" w:history="1">
                              <w:r w:rsidRPr="003C195C">
                                <w:rPr>
                                  <w:rStyle w:val="Lienhypertexte"/>
                                  <w:sz w:val="20"/>
                                </w:rPr>
                                <w:t>dsden50-consprevention@ac-caen.fr</w:t>
                              </w:r>
                            </w:hyperlink>
                            <w:r w:rsidRPr="003C195C">
                              <w:rPr>
                                <w:sz w:val="20"/>
                              </w:rPr>
                              <w:t xml:space="preserve"> </w:t>
                            </w:r>
                            <w:r w:rsidRPr="003C195C">
                              <w:rPr>
                                <w:sz w:val="20"/>
                              </w:rPr>
                              <w:tab/>
                            </w:r>
                            <w:r w:rsidRPr="003C195C">
                              <w:rPr>
                                <w:sz w:val="20"/>
                              </w:rPr>
                              <w:sym w:font="Wingdings" w:char="F028"/>
                            </w:r>
                            <w:r w:rsidRPr="003C195C">
                              <w:rPr>
                                <w:sz w:val="20"/>
                              </w:rPr>
                              <w:t> : 02 33 06 92 30</w:t>
                            </w:r>
                          </w:p>
                          <w:p w:rsidR="00425BF6" w:rsidRPr="00326754" w:rsidRDefault="006C54DC" w:rsidP="001F7CD5">
                            <w:pPr>
                              <w:tabs>
                                <w:tab w:val="left" w:pos="5387"/>
                                <w:tab w:val="left" w:pos="9781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 w:rsidRPr="003C195C">
                              <w:rPr>
                                <w:sz w:val="20"/>
                              </w:rPr>
                              <w:t>Assistant</w:t>
                            </w:r>
                            <w:r w:rsidR="00324284">
                              <w:rPr>
                                <w:sz w:val="20"/>
                              </w:rPr>
                              <w:t xml:space="preserve"> (e)</w:t>
                            </w:r>
                            <w:r w:rsidRPr="003C195C">
                              <w:rPr>
                                <w:sz w:val="20"/>
                              </w:rPr>
                              <w:t xml:space="preserve"> de prévention de circonscription : </w:t>
                            </w:r>
                            <w:r w:rsidRPr="003C195C">
                              <w:rPr>
                                <w:sz w:val="20"/>
                              </w:rPr>
                              <w:tab/>
                            </w:r>
                            <w:r w:rsidRPr="003C195C">
                              <w:rPr>
                                <w:sz w:val="20"/>
                              </w:rPr>
                              <w:sym w:font="Wingdings" w:char="F02A"/>
                            </w:r>
                            <w:r w:rsidRPr="003C195C">
                              <w:rPr>
                                <w:sz w:val="20"/>
                              </w:rPr>
                              <w:t xml:space="preserve"> : </w:t>
                            </w:r>
                            <w:hyperlink r:id="rId9" w:history="1">
                              <w:r w:rsidR="00110C64" w:rsidRPr="00C13B0B">
                                <w:rPr>
                                  <w:rStyle w:val="Lienhypertexte"/>
                                  <w:sz w:val="20"/>
                                </w:rPr>
                                <w:t>dsden50-adp-@ac-caen.fr</w:t>
                              </w:r>
                            </w:hyperlink>
                            <w:r w:rsidR="00110C64">
                              <w:rPr>
                                <w:sz w:val="20"/>
                              </w:rPr>
                              <w:t xml:space="preserve"> </w:t>
                            </w:r>
                            <w:r w:rsidRPr="003C195C">
                              <w:rPr>
                                <w:sz w:val="20"/>
                              </w:rPr>
                              <w:tab/>
                            </w:r>
                            <w:r w:rsidRPr="003C195C">
                              <w:rPr>
                                <w:sz w:val="20"/>
                              </w:rPr>
                              <w:sym w:font="Wingdings" w:char="F028"/>
                            </w:r>
                            <w:r w:rsidRPr="003C195C">
                              <w:rPr>
                                <w:sz w:val="20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7.05pt;margin-top:29.65pt;width:608.4pt;height:3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" strokecolor="black [3213]">
                <v:textbox>
                  <w:txbxContent>
                    <w:p w:rsidR="006C54DC" w:rsidRPr="003C195C" w:rsidRDefault="006C54DC" w:rsidP="001F7CD5">
                      <w:pPr>
                        <w:tabs>
                          <w:tab w:val="left" w:pos="5387"/>
                          <w:tab w:val="left" w:pos="9781"/>
                        </w:tabs>
                        <w:spacing w:after="0"/>
                        <w:rPr>
                          <w:sz w:val="20"/>
                        </w:rPr>
                      </w:pPr>
                      <w:r w:rsidRPr="003C195C">
                        <w:rPr>
                          <w:sz w:val="20"/>
                        </w:rPr>
                        <w:t xml:space="preserve">Conseiller départemental de prévention : </w:t>
                      </w:r>
                      <w:r w:rsidRPr="003C195C">
                        <w:rPr>
                          <w:b/>
                          <w:sz w:val="20"/>
                        </w:rPr>
                        <w:t>Didier LE DRÉAU</w:t>
                      </w:r>
                      <w:r w:rsidRPr="003C195C">
                        <w:rPr>
                          <w:sz w:val="20"/>
                        </w:rPr>
                        <w:tab/>
                      </w:r>
                      <w:r w:rsidRPr="003C195C">
                        <w:rPr>
                          <w:sz w:val="20"/>
                        </w:rPr>
                        <w:sym w:font="Wingdings" w:char="F02A"/>
                      </w:r>
                      <w:r w:rsidRPr="003C195C">
                        <w:rPr>
                          <w:sz w:val="20"/>
                        </w:rPr>
                        <w:t xml:space="preserve"> : </w:t>
                      </w:r>
                      <w:hyperlink r:id="rId10" w:history="1">
                        <w:r w:rsidRPr="003C195C">
                          <w:rPr>
                            <w:rStyle w:val="Lienhypertexte"/>
                            <w:sz w:val="20"/>
                          </w:rPr>
                          <w:t>dsden50-consprevention@ac-caen.fr</w:t>
                        </w:r>
                      </w:hyperlink>
                      <w:r w:rsidRPr="003C195C">
                        <w:rPr>
                          <w:sz w:val="20"/>
                        </w:rPr>
                        <w:t xml:space="preserve"> </w:t>
                      </w:r>
                      <w:r w:rsidRPr="003C195C">
                        <w:rPr>
                          <w:sz w:val="20"/>
                        </w:rPr>
                        <w:tab/>
                      </w:r>
                      <w:r w:rsidRPr="003C195C">
                        <w:rPr>
                          <w:sz w:val="20"/>
                        </w:rPr>
                        <w:sym w:font="Wingdings" w:char="F028"/>
                      </w:r>
                      <w:r w:rsidRPr="003C195C">
                        <w:rPr>
                          <w:sz w:val="20"/>
                        </w:rPr>
                        <w:t> : 02 33 06 92 30</w:t>
                      </w:r>
                    </w:p>
                    <w:p w:rsidR="00425BF6" w:rsidRPr="00326754" w:rsidRDefault="006C54DC" w:rsidP="001F7CD5">
                      <w:pPr>
                        <w:tabs>
                          <w:tab w:val="left" w:pos="5387"/>
                          <w:tab w:val="left" w:pos="9781"/>
                        </w:tabs>
                        <w:spacing w:after="0"/>
                        <w:rPr>
                          <w:sz w:val="20"/>
                        </w:rPr>
                      </w:pPr>
                      <w:r w:rsidRPr="003C195C">
                        <w:rPr>
                          <w:sz w:val="20"/>
                        </w:rPr>
                        <w:t>Assistant</w:t>
                      </w:r>
                      <w:r w:rsidR="00324284">
                        <w:rPr>
                          <w:sz w:val="20"/>
                        </w:rPr>
                        <w:t xml:space="preserve"> (e)</w:t>
                      </w:r>
                      <w:r w:rsidRPr="003C195C">
                        <w:rPr>
                          <w:sz w:val="20"/>
                        </w:rPr>
                        <w:t xml:space="preserve"> de prévention de circonscription : </w:t>
                      </w:r>
                      <w:r w:rsidRPr="003C195C">
                        <w:rPr>
                          <w:sz w:val="20"/>
                        </w:rPr>
                        <w:tab/>
                      </w:r>
                      <w:r w:rsidRPr="003C195C">
                        <w:rPr>
                          <w:sz w:val="20"/>
                        </w:rPr>
                        <w:sym w:font="Wingdings" w:char="F02A"/>
                      </w:r>
                      <w:r w:rsidRPr="003C195C">
                        <w:rPr>
                          <w:sz w:val="20"/>
                        </w:rPr>
                        <w:t xml:space="preserve"> : </w:t>
                      </w:r>
                      <w:hyperlink r:id="rId11" w:history="1">
                        <w:r w:rsidR="00110C64" w:rsidRPr="00C13B0B">
                          <w:rPr>
                            <w:rStyle w:val="Lienhypertexte"/>
                            <w:sz w:val="20"/>
                          </w:rPr>
                          <w:t>dsden50-adp-@ac-caen.fr</w:t>
                        </w:r>
                      </w:hyperlink>
                      <w:r w:rsidR="00110C64">
                        <w:rPr>
                          <w:sz w:val="20"/>
                        </w:rPr>
                        <w:t xml:space="preserve"> </w:t>
                      </w:r>
                      <w:r w:rsidRPr="003C195C">
                        <w:rPr>
                          <w:sz w:val="20"/>
                        </w:rPr>
                        <w:tab/>
                      </w:r>
                      <w:r w:rsidRPr="003C195C">
                        <w:rPr>
                          <w:sz w:val="20"/>
                        </w:rPr>
                        <w:sym w:font="Wingdings" w:char="F028"/>
                      </w:r>
                      <w:r w:rsidRPr="003C195C">
                        <w:rPr>
                          <w:sz w:val="20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73C" w:rsidRPr="004D3B37">
        <w:rPr>
          <w:b/>
          <w:sz w:val="32"/>
          <w:szCs w:val="32"/>
        </w:rPr>
        <w:t>PROGRAMME ANNUEL DES ACTIONS DE PREVENTION DES ÉCOLES DE LA MANCHE</w:t>
      </w:r>
      <w:r w:rsidR="00352FE4">
        <w:rPr>
          <w:b/>
          <w:sz w:val="32"/>
          <w:szCs w:val="32"/>
        </w:rPr>
        <w:t xml:space="preserve">          </w:t>
      </w:r>
      <w:r w:rsidR="00352FE4" w:rsidRPr="00352FE4">
        <w:rPr>
          <w:sz w:val="20"/>
          <w:szCs w:val="20"/>
        </w:rPr>
        <w:t>2019/2020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33324" w:rsidTr="00425BF6">
        <w:trPr>
          <w:trHeight w:val="244"/>
        </w:trPr>
        <w:tc>
          <w:tcPr>
            <w:tcW w:w="2802" w:type="dxa"/>
            <w:shd w:val="clear" w:color="auto" w:fill="FFFF00"/>
          </w:tcPr>
          <w:p w:rsidR="00033324" w:rsidRPr="009D1F94" w:rsidRDefault="00033324" w:rsidP="00AB205D">
            <w:pPr>
              <w:jc w:val="center"/>
              <w:rPr>
                <w:sz w:val="16"/>
                <w:szCs w:val="16"/>
              </w:rPr>
            </w:pPr>
            <w:r w:rsidRPr="009D1F94">
              <w:rPr>
                <w:sz w:val="16"/>
                <w:szCs w:val="16"/>
              </w:rPr>
              <w:t>Registres</w:t>
            </w:r>
          </w:p>
        </w:tc>
      </w:tr>
      <w:tr w:rsidR="00033324" w:rsidTr="00C500C4">
        <w:trPr>
          <w:trHeight w:val="230"/>
        </w:trPr>
        <w:tc>
          <w:tcPr>
            <w:tcW w:w="2802" w:type="dxa"/>
            <w:shd w:val="clear" w:color="auto" w:fill="BDD6EE" w:themeFill="accent1" w:themeFillTint="66"/>
          </w:tcPr>
          <w:p w:rsidR="00033324" w:rsidRPr="009D1F94" w:rsidRDefault="00033324" w:rsidP="00AB205D">
            <w:pPr>
              <w:jc w:val="center"/>
              <w:rPr>
                <w:sz w:val="16"/>
                <w:szCs w:val="16"/>
              </w:rPr>
            </w:pPr>
            <w:r w:rsidRPr="00C500C4">
              <w:rPr>
                <w:sz w:val="16"/>
                <w:szCs w:val="16"/>
              </w:rPr>
              <w:t>Réunions</w:t>
            </w:r>
          </w:p>
        </w:tc>
      </w:tr>
      <w:tr w:rsidR="00033324" w:rsidTr="00425BF6">
        <w:trPr>
          <w:trHeight w:val="230"/>
        </w:trPr>
        <w:tc>
          <w:tcPr>
            <w:tcW w:w="2802" w:type="dxa"/>
            <w:shd w:val="clear" w:color="auto" w:fill="F7CAAC" w:themeFill="accent2" w:themeFillTint="66"/>
          </w:tcPr>
          <w:p w:rsidR="00033324" w:rsidRPr="009D1F94" w:rsidRDefault="00033324" w:rsidP="00AB205D">
            <w:pPr>
              <w:jc w:val="center"/>
              <w:rPr>
                <w:sz w:val="16"/>
                <w:szCs w:val="16"/>
              </w:rPr>
            </w:pPr>
            <w:r w:rsidRPr="009D1F94">
              <w:rPr>
                <w:sz w:val="16"/>
                <w:szCs w:val="16"/>
              </w:rPr>
              <w:t>Exercices</w:t>
            </w:r>
            <w:r w:rsidR="00033533" w:rsidRPr="009D1F94">
              <w:rPr>
                <w:sz w:val="16"/>
                <w:szCs w:val="16"/>
              </w:rPr>
              <w:t> : dates à titre indicatif</w:t>
            </w:r>
          </w:p>
        </w:tc>
      </w:tr>
    </w:tbl>
    <w:tbl>
      <w:tblPr>
        <w:tblStyle w:val="Grilledutableau"/>
        <w:tblpPr w:leftFromText="141" w:rightFromText="141" w:vertAnchor="page" w:horzAnchor="margin" w:tblpY="2146"/>
        <w:tblW w:w="4957" w:type="pct"/>
        <w:tblLook w:val="04A0" w:firstRow="1" w:lastRow="0" w:firstColumn="1" w:lastColumn="0" w:noHBand="0" w:noVBand="1"/>
      </w:tblPr>
      <w:tblGrid>
        <w:gridCol w:w="997"/>
        <w:gridCol w:w="8399"/>
        <w:gridCol w:w="6428"/>
      </w:tblGrid>
      <w:tr w:rsidR="009D1F94" w:rsidRPr="00157634" w:rsidTr="006327B3">
        <w:trPr>
          <w:trHeight w:val="236"/>
        </w:trPr>
        <w:tc>
          <w:tcPr>
            <w:tcW w:w="3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</w:tcPr>
          <w:p w:rsidR="009D1F94" w:rsidRPr="00B5319F" w:rsidRDefault="009D1F94" w:rsidP="009D1F94">
            <w:pPr>
              <w:rPr>
                <w:b/>
                <w:sz w:val="20"/>
                <w:szCs w:val="16"/>
              </w:rPr>
            </w:pPr>
            <w:r w:rsidRPr="00B5319F">
              <w:rPr>
                <w:b/>
                <w:sz w:val="20"/>
                <w:szCs w:val="16"/>
              </w:rPr>
              <w:t>PERIODE</w:t>
            </w:r>
          </w:p>
        </w:tc>
        <w:tc>
          <w:tcPr>
            <w:tcW w:w="2654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</w:tcPr>
          <w:p w:rsidR="009D1F94" w:rsidRPr="00B5319F" w:rsidRDefault="009D1F94" w:rsidP="009D1F94">
            <w:pPr>
              <w:ind w:right="172"/>
              <w:jc w:val="center"/>
              <w:rPr>
                <w:b/>
                <w:sz w:val="20"/>
                <w:szCs w:val="16"/>
              </w:rPr>
            </w:pPr>
            <w:r w:rsidRPr="00B5319F">
              <w:rPr>
                <w:b/>
                <w:sz w:val="20"/>
                <w:szCs w:val="16"/>
              </w:rPr>
              <w:t>Directrices / Directeurs d’école</w:t>
            </w:r>
          </w:p>
        </w:tc>
        <w:tc>
          <w:tcPr>
            <w:tcW w:w="203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</w:tcPr>
          <w:p w:rsidR="009D1F94" w:rsidRPr="00B5319F" w:rsidRDefault="009D1F94" w:rsidP="009D1F94">
            <w:pPr>
              <w:tabs>
                <w:tab w:val="left" w:pos="871"/>
              </w:tabs>
              <w:ind w:right="172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Outils</w:t>
            </w:r>
            <w:r w:rsidR="002D4D95">
              <w:rPr>
                <w:b/>
                <w:sz w:val="20"/>
                <w:szCs w:val="16"/>
              </w:rPr>
              <w:t xml:space="preserve"> - ressources</w:t>
            </w:r>
          </w:p>
        </w:tc>
      </w:tr>
      <w:tr w:rsidR="009D1F94" w:rsidRPr="00157634" w:rsidTr="00371045">
        <w:trPr>
          <w:trHeight w:val="530"/>
        </w:trPr>
        <w:tc>
          <w:tcPr>
            <w:tcW w:w="31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D1F94" w:rsidRPr="00DE5AB4" w:rsidRDefault="009D1F94" w:rsidP="009D1F94">
            <w:pPr>
              <w:ind w:left="113" w:right="113"/>
              <w:jc w:val="center"/>
              <w:rPr>
                <w:b/>
                <w:sz w:val="36"/>
                <w:szCs w:val="16"/>
              </w:rPr>
            </w:pPr>
            <w:r w:rsidRPr="00DE5AB4">
              <w:rPr>
                <w:b/>
                <w:sz w:val="36"/>
                <w:szCs w:val="16"/>
              </w:rPr>
              <w:t>Pré</w:t>
            </w:r>
            <w:r>
              <w:rPr>
                <w:b/>
                <w:sz w:val="36"/>
                <w:szCs w:val="16"/>
              </w:rPr>
              <w:t>-</w:t>
            </w:r>
            <w:r w:rsidRPr="00DE5AB4">
              <w:rPr>
                <w:b/>
                <w:sz w:val="36"/>
                <w:szCs w:val="16"/>
              </w:rPr>
              <w:t>rentrée</w:t>
            </w:r>
          </w:p>
        </w:tc>
        <w:tc>
          <w:tcPr>
            <w:tcW w:w="2654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D1F94" w:rsidRPr="00664506" w:rsidRDefault="009D1F94" w:rsidP="00371045">
            <w:pPr>
              <w:pStyle w:val="Paragraphedeliste"/>
              <w:numPr>
                <w:ilvl w:val="0"/>
                <w:numId w:val="1"/>
              </w:numPr>
              <w:ind w:left="62" w:right="9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 xml:space="preserve">Vérifier et/ou mettre à </w:t>
            </w:r>
            <w:r w:rsidR="00D7284E">
              <w:rPr>
                <w:sz w:val="20"/>
                <w:szCs w:val="16"/>
              </w:rPr>
              <w:t>jour les affichages en santé et sécurité au travail</w:t>
            </w:r>
          </w:p>
        </w:tc>
        <w:tc>
          <w:tcPr>
            <w:tcW w:w="2031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D1F94" w:rsidRDefault="00E31F12" w:rsidP="00654D9B">
            <w:pPr>
              <w:pStyle w:val="Paragraphedeliste"/>
              <w:numPr>
                <w:ilvl w:val="0"/>
                <w:numId w:val="1"/>
              </w:numPr>
              <w:ind w:left="139" w:right="172" w:hanging="139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Affichages : </w:t>
            </w:r>
            <w:hyperlink r:id="rId12" w:history="1">
              <w:r w:rsidR="009D1F94" w:rsidRPr="00BC19D9">
                <w:rPr>
                  <w:rStyle w:val="Lienhypertexte"/>
                  <w:sz w:val="20"/>
                  <w:szCs w:val="16"/>
                </w:rPr>
                <w:t>Intranet académique/santé et sécurité au travail/vadémécum/aide-mémoire/état des lieux-registres-affichages</w:t>
              </w:r>
            </w:hyperlink>
          </w:p>
          <w:p w:rsidR="00A60708" w:rsidRPr="002D4D95" w:rsidRDefault="00A60708" w:rsidP="00654D9B">
            <w:pPr>
              <w:pStyle w:val="Paragraphedeliste"/>
              <w:numPr>
                <w:ilvl w:val="0"/>
                <w:numId w:val="1"/>
              </w:numPr>
              <w:ind w:left="139" w:right="172" w:hanging="139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Kit de rentrée remis à la réunion de direction de pré-rentrée</w:t>
            </w:r>
          </w:p>
        </w:tc>
      </w:tr>
      <w:tr w:rsidR="009D1F94" w:rsidRPr="00157634" w:rsidTr="00654D9B">
        <w:trPr>
          <w:trHeight w:val="931"/>
        </w:trPr>
        <w:tc>
          <w:tcPr>
            <w:tcW w:w="31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D1F94" w:rsidRPr="00DE5AB4" w:rsidRDefault="009D1F94" w:rsidP="009D1F94">
            <w:pPr>
              <w:jc w:val="center"/>
              <w:rPr>
                <w:b/>
                <w:sz w:val="44"/>
                <w:szCs w:val="16"/>
              </w:rPr>
            </w:pPr>
          </w:p>
        </w:tc>
        <w:tc>
          <w:tcPr>
            <w:tcW w:w="2654" w:type="pct"/>
            <w:tcBorders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9D1F94" w:rsidRDefault="009D1F94" w:rsidP="00371045">
            <w:pPr>
              <w:pStyle w:val="Paragraphedeliste"/>
              <w:numPr>
                <w:ilvl w:val="0"/>
                <w:numId w:val="1"/>
              </w:numPr>
              <w:ind w:left="62" w:right="9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Conseil de maîtres de prérentrée : Communiquer aux équipes les informations réglementaires (documents ressources) et les procédures d’évacuation et de mise en sûreté.</w:t>
            </w:r>
          </w:p>
          <w:p w:rsidR="009D1F94" w:rsidRPr="00664506" w:rsidRDefault="009D1F94" w:rsidP="00371045">
            <w:pPr>
              <w:pStyle w:val="Paragraphedeliste"/>
              <w:numPr>
                <w:ilvl w:val="0"/>
                <w:numId w:val="1"/>
              </w:numPr>
              <w:ind w:left="62" w:right="92" w:hanging="142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</w:t>
            </w:r>
            <w:r w:rsidRPr="00664506">
              <w:rPr>
                <w:sz w:val="20"/>
                <w:szCs w:val="16"/>
              </w:rPr>
              <w:t>iste</w:t>
            </w:r>
            <w:r>
              <w:rPr>
                <w:sz w:val="20"/>
                <w:szCs w:val="16"/>
              </w:rPr>
              <w:t xml:space="preserve">r </w:t>
            </w:r>
            <w:r w:rsidR="000046D5">
              <w:rPr>
                <w:sz w:val="20"/>
                <w:szCs w:val="16"/>
              </w:rPr>
              <w:t>les</w:t>
            </w:r>
            <w:r w:rsidRPr="00664506">
              <w:rPr>
                <w:sz w:val="20"/>
                <w:szCs w:val="16"/>
              </w:rPr>
              <w:t xml:space="preserve"> personnels formés aux gestes de premiers secours et à </w:t>
            </w:r>
            <w:r>
              <w:rPr>
                <w:sz w:val="20"/>
                <w:szCs w:val="16"/>
              </w:rPr>
              <w:t>la</w:t>
            </w:r>
            <w:r w:rsidR="00F52682">
              <w:rPr>
                <w:sz w:val="20"/>
                <w:szCs w:val="16"/>
              </w:rPr>
              <w:t xml:space="preserve"> manipulation des extincteurs </w:t>
            </w:r>
          </w:p>
        </w:tc>
        <w:tc>
          <w:tcPr>
            <w:tcW w:w="2031" w:type="pct"/>
            <w:tcBorders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6F7B56" w:rsidRDefault="006F7B56" w:rsidP="006F7B56">
            <w:pPr>
              <w:pStyle w:val="Paragraphedeliste"/>
              <w:numPr>
                <w:ilvl w:val="0"/>
                <w:numId w:val="1"/>
              </w:numPr>
              <w:ind w:left="139" w:right="172" w:hanging="139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PPMS </w:t>
            </w:r>
            <w:r w:rsidRPr="00D7284E">
              <w:rPr>
                <w:sz w:val="20"/>
                <w:szCs w:val="16"/>
                <w:vertAlign w:val="superscript"/>
              </w:rPr>
              <w:t>(1)</w:t>
            </w:r>
            <w:r>
              <w:rPr>
                <w:sz w:val="20"/>
                <w:szCs w:val="16"/>
              </w:rPr>
              <w:t xml:space="preserve"> : </w:t>
            </w:r>
            <w:hyperlink r:id="rId13" w:history="1">
              <w:r w:rsidRPr="00BC19D9">
                <w:rPr>
                  <w:rStyle w:val="Lienhypertexte"/>
                  <w:sz w:val="20"/>
                  <w:szCs w:val="16"/>
                </w:rPr>
                <w:t>Intranet académique/santé et sécurité au travail/personnes et documents ressources/PPMS</w:t>
              </w:r>
            </w:hyperlink>
          </w:p>
          <w:p w:rsidR="009D1F94" w:rsidRPr="0091064B" w:rsidRDefault="0016770B" w:rsidP="00654D9B">
            <w:pPr>
              <w:pStyle w:val="Sous-titre"/>
              <w:numPr>
                <w:ilvl w:val="0"/>
                <w:numId w:val="1"/>
              </w:numPr>
              <w:ind w:left="139" w:hanging="139"/>
              <w:rPr>
                <w:sz w:val="20"/>
                <w:szCs w:val="20"/>
              </w:rPr>
            </w:pPr>
            <w:hyperlink r:id="rId14" w:anchor="Registre-de-securite-incendie" w:history="1">
              <w:r w:rsidR="009D1F94" w:rsidRPr="00BC19D9">
                <w:rPr>
                  <w:rStyle w:val="Lienhypertexte"/>
                  <w:sz w:val="20"/>
                  <w:szCs w:val="20"/>
                </w:rPr>
                <w:t>Intranet académique/santé et sécurité au travail/Registre incendie</w:t>
              </w:r>
            </w:hyperlink>
          </w:p>
        </w:tc>
      </w:tr>
      <w:tr w:rsidR="009D1F94" w:rsidRPr="00157634" w:rsidTr="00654D9B">
        <w:trPr>
          <w:trHeight w:val="1210"/>
        </w:trPr>
        <w:tc>
          <w:tcPr>
            <w:tcW w:w="315" w:type="pct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D1F94" w:rsidRPr="00DE5AB4" w:rsidRDefault="009D1F94" w:rsidP="009D1F94">
            <w:pPr>
              <w:jc w:val="center"/>
              <w:rPr>
                <w:b/>
                <w:sz w:val="44"/>
                <w:szCs w:val="16"/>
              </w:rPr>
            </w:pPr>
          </w:p>
        </w:tc>
        <w:tc>
          <w:tcPr>
            <w:tcW w:w="265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7CAAC" w:themeFill="accent2" w:themeFillTint="66"/>
            <w:vAlign w:val="center"/>
          </w:tcPr>
          <w:p w:rsidR="009D1F94" w:rsidRPr="00AB205D" w:rsidRDefault="009D1F94" w:rsidP="00371045">
            <w:pPr>
              <w:pStyle w:val="Paragraphedeliste"/>
              <w:numPr>
                <w:ilvl w:val="0"/>
                <w:numId w:val="1"/>
              </w:numPr>
              <w:ind w:left="62" w:right="9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 xml:space="preserve">Etablir le calendrier des </w:t>
            </w:r>
            <w:r w:rsidRPr="00AB205D">
              <w:rPr>
                <w:sz w:val="20"/>
                <w:szCs w:val="16"/>
              </w:rPr>
              <w:t>exercices pour l’année :</w:t>
            </w:r>
            <w:bookmarkStart w:id="0" w:name="_GoBack"/>
            <w:bookmarkEnd w:id="0"/>
          </w:p>
          <w:p w:rsidR="009D1F94" w:rsidRPr="00AB205D" w:rsidRDefault="009D1F94" w:rsidP="00371045">
            <w:pPr>
              <w:pStyle w:val="Paragraphedeliste"/>
              <w:numPr>
                <w:ilvl w:val="0"/>
                <w:numId w:val="1"/>
              </w:numPr>
              <w:ind w:left="62" w:right="92" w:hanging="142"/>
              <w:rPr>
                <w:sz w:val="20"/>
                <w:szCs w:val="16"/>
              </w:rPr>
            </w:pPr>
            <w:r w:rsidRPr="00AB205D">
              <w:rPr>
                <w:sz w:val="20"/>
                <w:szCs w:val="16"/>
              </w:rPr>
              <w:t xml:space="preserve">Incendie : </w:t>
            </w:r>
            <w:r w:rsidR="00A1772E">
              <w:rPr>
                <w:sz w:val="20"/>
                <w:szCs w:val="16"/>
              </w:rPr>
              <w:t xml:space="preserve">le </w:t>
            </w:r>
            <w:r w:rsidRPr="00AB205D">
              <w:rPr>
                <w:sz w:val="20"/>
                <w:szCs w:val="16"/>
              </w:rPr>
              <w:t>1</w:t>
            </w:r>
            <w:r w:rsidRPr="00AB205D">
              <w:rPr>
                <w:sz w:val="20"/>
                <w:szCs w:val="16"/>
                <w:vertAlign w:val="superscript"/>
              </w:rPr>
              <w:t>er</w:t>
            </w:r>
            <w:r w:rsidRPr="00AB205D">
              <w:rPr>
                <w:sz w:val="20"/>
                <w:szCs w:val="16"/>
              </w:rPr>
              <w:t xml:space="preserve"> dans le mois qui suit la rentrée (</w:t>
            </w:r>
            <w:r w:rsidR="00DC3194" w:rsidRPr="00A1772E">
              <w:rPr>
                <w:b/>
                <w:sz w:val="20"/>
                <w:szCs w:val="16"/>
              </w:rPr>
              <w:t>septembre</w:t>
            </w:r>
            <w:r w:rsidRPr="00AB205D">
              <w:rPr>
                <w:sz w:val="20"/>
                <w:szCs w:val="16"/>
              </w:rPr>
              <w:t xml:space="preserve">), et au moins 1 par semestre </w:t>
            </w:r>
            <w:r w:rsidRPr="00A1772E">
              <w:rPr>
                <w:b/>
                <w:sz w:val="20"/>
                <w:szCs w:val="16"/>
              </w:rPr>
              <w:t>(</w:t>
            </w:r>
            <w:r w:rsidR="00DC3194" w:rsidRPr="00A1772E">
              <w:rPr>
                <w:b/>
                <w:sz w:val="20"/>
                <w:szCs w:val="16"/>
              </w:rPr>
              <w:t xml:space="preserve">sans </w:t>
            </w:r>
            <w:r w:rsidR="00D7284E" w:rsidRPr="00A1772E">
              <w:rPr>
                <w:b/>
                <w:sz w:val="20"/>
                <w:szCs w:val="16"/>
              </w:rPr>
              <w:t>excéder 6</w:t>
            </w:r>
            <w:r w:rsidR="00DC3194" w:rsidRPr="00A1772E">
              <w:rPr>
                <w:b/>
                <w:sz w:val="20"/>
                <w:szCs w:val="16"/>
              </w:rPr>
              <w:t xml:space="preserve"> mois entre 2 exercices)</w:t>
            </w:r>
            <w:r w:rsidR="00DC3194" w:rsidRPr="00AB205D">
              <w:rPr>
                <w:sz w:val="20"/>
                <w:szCs w:val="16"/>
              </w:rPr>
              <w:t xml:space="preserve">, ou 1 par </w:t>
            </w:r>
            <w:r w:rsidR="00D7284E" w:rsidRPr="00AB205D">
              <w:rPr>
                <w:sz w:val="20"/>
                <w:szCs w:val="16"/>
              </w:rPr>
              <w:t>trimestre</w:t>
            </w:r>
            <w:r w:rsidR="00DC3194" w:rsidRPr="00AB205D">
              <w:rPr>
                <w:sz w:val="20"/>
                <w:szCs w:val="16"/>
              </w:rPr>
              <w:t>.</w:t>
            </w:r>
          </w:p>
          <w:p w:rsidR="009D1F94" w:rsidRPr="00AB205D" w:rsidRDefault="009D1F94" w:rsidP="00371045">
            <w:pPr>
              <w:pStyle w:val="Paragraphedeliste"/>
              <w:numPr>
                <w:ilvl w:val="0"/>
                <w:numId w:val="1"/>
              </w:numPr>
              <w:ind w:left="62" w:right="92" w:hanging="142"/>
              <w:rPr>
                <w:sz w:val="20"/>
                <w:szCs w:val="16"/>
              </w:rPr>
            </w:pPr>
            <w:r w:rsidRPr="00AB205D">
              <w:rPr>
                <w:sz w:val="20"/>
                <w:szCs w:val="16"/>
              </w:rPr>
              <w:t>PPMS</w:t>
            </w:r>
            <w:r w:rsidR="00D7284E" w:rsidRPr="00AB205D">
              <w:rPr>
                <w:sz w:val="20"/>
                <w:szCs w:val="16"/>
              </w:rPr>
              <w:t xml:space="preserve"> </w:t>
            </w:r>
            <w:r w:rsidR="00D7284E" w:rsidRPr="00AB205D">
              <w:rPr>
                <w:sz w:val="20"/>
                <w:szCs w:val="16"/>
                <w:vertAlign w:val="superscript"/>
              </w:rPr>
              <w:t>(1)</w:t>
            </w:r>
            <w:r w:rsidRPr="00AB205D">
              <w:rPr>
                <w:sz w:val="20"/>
                <w:szCs w:val="16"/>
              </w:rPr>
              <w:t xml:space="preserve"> attentat intrusion : 1 exercice en </w:t>
            </w:r>
            <w:r w:rsidR="00DC6314" w:rsidRPr="00AB205D">
              <w:rPr>
                <w:sz w:val="20"/>
                <w:szCs w:val="16"/>
              </w:rPr>
              <w:t xml:space="preserve">période </w:t>
            </w:r>
            <w:r w:rsidRPr="00AB205D">
              <w:rPr>
                <w:sz w:val="20"/>
                <w:szCs w:val="16"/>
              </w:rPr>
              <w:t>1 (</w:t>
            </w:r>
            <w:r w:rsidR="00654D9B">
              <w:rPr>
                <w:sz w:val="20"/>
                <w:szCs w:val="16"/>
              </w:rPr>
              <w:t>septembre/octobre</w:t>
            </w:r>
            <w:r w:rsidRPr="00AB205D">
              <w:rPr>
                <w:sz w:val="20"/>
                <w:szCs w:val="16"/>
              </w:rPr>
              <w:t>) voire</w:t>
            </w:r>
            <w:r w:rsidR="002D4D95">
              <w:rPr>
                <w:sz w:val="20"/>
                <w:szCs w:val="16"/>
              </w:rPr>
              <w:t xml:space="preserve"> au plus tard</w:t>
            </w:r>
            <w:r w:rsidRPr="00AB205D">
              <w:rPr>
                <w:sz w:val="20"/>
                <w:szCs w:val="16"/>
              </w:rPr>
              <w:t xml:space="preserve"> </w:t>
            </w:r>
            <w:r w:rsidR="002D4D95">
              <w:rPr>
                <w:sz w:val="20"/>
                <w:szCs w:val="16"/>
              </w:rPr>
              <w:t xml:space="preserve">en </w:t>
            </w:r>
            <w:r w:rsidR="00DC6314" w:rsidRPr="00AB205D">
              <w:rPr>
                <w:sz w:val="20"/>
                <w:szCs w:val="16"/>
              </w:rPr>
              <w:t xml:space="preserve">période </w:t>
            </w:r>
            <w:r w:rsidRPr="00AB205D">
              <w:rPr>
                <w:sz w:val="20"/>
                <w:szCs w:val="16"/>
              </w:rPr>
              <w:t>2 (</w:t>
            </w:r>
            <w:r w:rsidR="00654D9B">
              <w:rPr>
                <w:sz w:val="20"/>
                <w:szCs w:val="16"/>
              </w:rPr>
              <w:t>novembre</w:t>
            </w:r>
            <w:r w:rsidRPr="00AB205D">
              <w:rPr>
                <w:sz w:val="20"/>
                <w:szCs w:val="16"/>
              </w:rPr>
              <w:t>/</w:t>
            </w:r>
            <w:r w:rsidR="00654D9B">
              <w:rPr>
                <w:sz w:val="20"/>
                <w:szCs w:val="16"/>
              </w:rPr>
              <w:t>décembre</w:t>
            </w:r>
            <w:r w:rsidRPr="00AB205D">
              <w:rPr>
                <w:sz w:val="20"/>
                <w:szCs w:val="16"/>
              </w:rPr>
              <w:t>)</w:t>
            </w:r>
            <w:r w:rsidR="002D4D95">
              <w:rPr>
                <w:sz w:val="20"/>
                <w:szCs w:val="16"/>
              </w:rPr>
              <w:t>.</w:t>
            </w:r>
          </w:p>
          <w:p w:rsidR="009D1F94" w:rsidRPr="00880ED3" w:rsidRDefault="009D1F94" w:rsidP="00371045">
            <w:pPr>
              <w:pStyle w:val="Paragraphedeliste"/>
              <w:numPr>
                <w:ilvl w:val="0"/>
                <w:numId w:val="1"/>
              </w:numPr>
              <w:ind w:left="62" w:right="92" w:hanging="142"/>
              <w:rPr>
                <w:sz w:val="20"/>
                <w:szCs w:val="16"/>
              </w:rPr>
            </w:pPr>
            <w:r w:rsidRPr="00AB205D">
              <w:rPr>
                <w:sz w:val="20"/>
                <w:szCs w:val="16"/>
              </w:rPr>
              <w:t>PPMS</w:t>
            </w:r>
            <w:r w:rsidR="00D7284E" w:rsidRPr="00AB205D">
              <w:rPr>
                <w:sz w:val="20"/>
                <w:szCs w:val="16"/>
              </w:rPr>
              <w:t xml:space="preserve"> </w:t>
            </w:r>
            <w:r w:rsidR="00D7284E" w:rsidRPr="00AB205D">
              <w:rPr>
                <w:sz w:val="20"/>
                <w:szCs w:val="16"/>
                <w:vertAlign w:val="superscript"/>
              </w:rPr>
              <w:t>(1)</w:t>
            </w:r>
            <w:r w:rsidRPr="00AB205D">
              <w:rPr>
                <w:sz w:val="20"/>
                <w:szCs w:val="16"/>
              </w:rPr>
              <w:t xml:space="preserve"> r</w:t>
            </w:r>
            <w:r w:rsidR="00DC6314" w:rsidRPr="00AB205D">
              <w:rPr>
                <w:sz w:val="20"/>
                <w:szCs w:val="16"/>
              </w:rPr>
              <w:t xml:space="preserve">isques majeurs : 1 exercice en période </w:t>
            </w:r>
            <w:r w:rsidRPr="00AB205D">
              <w:rPr>
                <w:sz w:val="20"/>
                <w:szCs w:val="16"/>
              </w:rPr>
              <w:t>3 (</w:t>
            </w:r>
            <w:r w:rsidR="00654D9B">
              <w:rPr>
                <w:sz w:val="20"/>
                <w:szCs w:val="16"/>
              </w:rPr>
              <w:t>janvier/février)</w:t>
            </w:r>
          </w:p>
        </w:tc>
        <w:tc>
          <w:tcPr>
            <w:tcW w:w="203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7CAAC" w:themeFill="accent2" w:themeFillTint="66"/>
            <w:vAlign w:val="center"/>
          </w:tcPr>
          <w:p w:rsidR="004C2C61" w:rsidRDefault="004C2C61" w:rsidP="00654D9B">
            <w:pPr>
              <w:pStyle w:val="Paragraphedeliste"/>
              <w:numPr>
                <w:ilvl w:val="0"/>
                <w:numId w:val="1"/>
              </w:numPr>
              <w:ind w:left="139" w:right="172" w:hanging="139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REGISTRE INCENDIE </w:t>
            </w:r>
            <w:hyperlink r:id="rId15" w:anchor="Registre-de-securite-incendie" w:history="1">
              <w:r w:rsidRPr="00BC19D9">
                <w:rPr>
                  <w:rStyle w:val="Lienhypertexte"/>
                  <w:sz w:val="20"/>
                  <w:szCs w:val="16"/>
                </w:rPr>
                <w:t>: Intranet académique/santé et sécurité au travail/personnes et documents ressources/Registre incendie</w:t>
              </w:r>
            </w:hyperlink>
          </w:p>
          <w:p w:rsidR="004C2C61" w:rsidRDefault="00BC19D9" w:rsidP="00654D9B">
            <w:pPr>
              <w:pStyle w:val="Paragraphedeliste"/>
              <w:numPr>
                <w:ilvl w:val="0"/>
                <w:numId w:val="1"/>
              </w:numPr>
              <w:ind w:left="139" w:right="172" w:hanging="139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PPMS </w:t>
            </w:r>
            <w:r w:rsidRPr="00D7284E">
              <w:rPr>
                <w:sz w:val="20"/>
                <w:szCs w:val="16"/>
                <w:vertAlign w:val="superscript"/>
              </w:rPr>
              <w:t>(1)</w:t>
            </w:r>
            <w:r>
              <w:rPr>
                <w:sz w:val="20"/>
                <w:szCs w:val="16"/>
              </w:rPr>
              <w:t xml:space="preserve"> : </w:t>
            </w:r>
            <w:hyperlink r:id="rId16" w:history="1">
              <w:r w:rsidR="004C2C61" w:rsidRPr="00BC19D9">
                <w:rPr>
                  <w:rStyle w:val="Lienhypertexte"/>
                  <w:sz w:val="20"/>
                  <w:szCs w:val="16"/>
                </w:rPr>
                <w:t>Intranet académique/santé et sécurité au travail</w:t>
              </w:r>
              <w:r w:rsidR="00956C96" w:rsidRPr="00BC19D9">
                <w:rPr>
                  <w:rStyle w:val="Lienhypertexte"/>
                  <w:sz w:val="20"/>
                  <w:szCs w:val="16"/>
                </w:rPr>
                <w:t>/personnes et documents ressources/</w:t>
              </w:r>
              <w:r w:rsidR="004C2C61" w:rsidRPr="00BC19D9">
                <w:rPr>
                  <w:rStyle w:val="Lienhypertexte"/>
                  <w:sz w:val="20"/>
                  <w:szCs w:val="16"/>
                </w:rPr>
                <w:t>PPMS</w:t>
              </w:r>
            </w:hyperlink>
          </w:p>
          <w:p w:rsidR="004C2C61" w:rsidRPr="004C2C61" w:rsidRDefault="004C2C61" w:rsidP="00654D9B">
            <w:pPr>
              <w:ind w:left="139" w:right="172" w:hanging="139"/>
              <w:rPr>
                <w:sz w:val="20"/>
                <w:szCs w:val="16"/>
              </w:rPr>
            </w:pPr>
          </w:p>
          <w:p w:rsidR="009D1F94" w:rsidRPr="00664506" w:rsidRDefault="009D1F94" w:rsidP="00654D9B">
            <w:pPr>
              <w:pStyle w:val="Paragraphedeliste"/>
              <w:ind w:left="139" w:right="172" w:hanging="139"/>
              <w:rPr>
                <w:sz w:val="20"/>
                <w:szCs w:val="16"/>
              </w:rPr>
            </w:pPr>
          </w:p>
        </w:tc>
      </w:tr>
      <w:tr w:rsidR="009D1F94" w:rsidRPr="00157634" w:rsidTr="005A0A9D">
        <w:trPr>
          <w:trHeight w:val="2698"/>
        </w:trPr>
        <w:tc>
          <w:tcPr>
            <w:tcW w:w="31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9D1F94" w:rsidRDefault="009D1F94" w:rsidP="009D1F94">
            <w:pPr>
              <w:jc w:val="center"/>
              <w:rPr>
                <w:b/>
                <w:sz w:val="44"/>
                <w:szCs w:val="16"/>
              </w:rPr>
            </w:pPr>
            <w:r w:rsidRPr="00DE5AB4">
              <w:rPr>
                <w:b/>
                <w:sz w:val="44"/>
                <w:szCs w:val="16"/>
              </w:rPr>
              <w:t>1</w:t>
            </w:r>
          </w:p>
          <w:p w:rsidR="009D1F94" w:rsidRPr="0084699D" w:rsidRDefault="009D1F94" w:rsidP="009D1F94">
            <w:pPr>
              <w:rPr>
                <w:sz w:val="44"/>
                <w:szCs w:val="16"/>
              </w:rPr>
            </w:pPr>
          </w:p>
        </w:tc>
        <w:tc>
          <w:tcPr>
            <w:tcW w:w="2654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D1F94" w:rsidRPr="00664506" w:rsidRDefault="009D1F94" w:rsidP="00654D9B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 xml:space="preserve">Mettre à jour </w:t>
            </w:r>
            <w:r w:rsidRPr="00A07AB0">
              <w:rPr>
                <w:b/>
                <w:sz w:val="20"/>
                <w:szCs w:val="16"/>
              </w:rPr>
              <w:t>administrativement</w:t>
            </w:r>
            <w:r w:rsidRPr="00664506">
              <w:rPr>
                <w:sz w:val="20"/>
                <w:szCs w:val="16"/>
              </w:rPr>
              <w:t xml:space="preserve"> (noms, effectifs,</w:t>
            </w:r>
            <w:r>
              <w:rPr>
                <w:sz w:val="20"/>
                <w:szCs w:val="16"/>
              </w:rPr>
              <w:t xml:space="preserve"> </w:t>
            </w:r>
            <w:r w:rsidR="002B737E">
              <w:rPr>
                <w:sz w:val="20"/>
                <w:szCs w:val="16"/>
              </w:rPr>
              <w:t>listes, …</w:t>
            </w:r>
            <w:r>
              <w:rPr>
                <w:sz w:val="20"/>
                <w:szCs w:val="16"/>
              </w:rPr>
              <w:t>) du registre incendie, d</w:t>
            </w:r>
            <w:r w:rsidRPr="00664506">
              <w:rPr>
                <w:sz w:val="20"/>
                <w:szCs w:val="16"/>
              </w:rPr>
              <w:t xml:space="preserve">es </w:t>
            </w:r>
            <w:r w:rsidR="00D7284E" w:rsidRPr="00664506">
              <w:rPr>
                <w:sz w:val="20"/>
                <w:szCs w:val="16"/>
              </w:rPr>
              <w:t>P</w:t>
            </w:r>
            <w:r w:rsidR="00D7284E">
              <w:rPr>
                <w:sz w:val="20"/>
                <w:szCs w:val="16"/>
              </w:rPr>
              <w:t xml:space="preserve">PMS </w:t>
            </w:r>
            <w:r w:rsidR="00D7284E" w:rsidRPr="00D7284E">
              <w:rPr>
                <w:sz w:val="20"/>
                <w:szCs w:val="16"/>
                <w:vertAlign w:val="superscript"/>
              </w:rPr>
              <w:t>(1)</w:t>
            </w:r>
            <w:r>
              <w:rPr>
                <w:sz w:val="20"/>
                <w:szCs w:val="16"/>
              </w:rPr>
              <w:t xml:space="preserve"> </w:t>
            </w:r>
            <w:r w:rsidRPr="00664506">
              <w:rPr>
                <w:sz w:val="20"/>
                <w:szCs w:val="16"/>
              </w:rPr>
              <w:t>et du DUERP</w:t>
            </w:r>
            <w:r>
              <w:rPr>
                <w:sz w:val="20"/>
                <w:szCs w:val="16"/>
              </w:rPr>
              <w:t> </w:t>
            </w:r>
            <w:r w:rsidR="003A189B" w:rsidRPr="003A189B">
              <w:rPr>
                <w:sz w:val="20"/>
                <w:szCs w:val="16"/>
                <w:vertAlign w:val="superscript"/>
              </w:rPr>
              <w:t>(2)</w:t>
            </w:r>
          </w:p>
          <w:p w:rsidR="009D1F94" w:rsidRPr="00664506" w:rsidRDefault="009D1F94" w:rsidP="00654D9B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Vérifier le contenu des mallettes PPMS</w:t>
            </w:r>
            <w:r>
              <w:rPr>
                <w:sz w:val="20"/>
                <w:szCs w:val="16"/>
              </w:rPr>
              <w:t> </w:t>
            </w:r>
            <w:r w:rsidR="00D7284E" w:rsidRPr="00D7284E">
              <w:rPr>
                <w:sz w:val="20"/>
                <w:szCs w:val="16"/>
                <w:vertAlign w:val="superscript"/>
              </w:rPr>
              <w:t>(1)</w:t>
            </w:r>
          </w:p>
          <w:p w:rsidR="009D1F94" w:rsidRPr="00664506" w:rsidRDefault="009D1F94" w:rsidP="00654D9B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Remonter à l’ADP toute anomalie repérée ou information manquante dans les applications dématérialisées (RSST</w:t>
            </w:r>
            <w:r w:rsidR="003A189B">
              <w:rPr>
                <w:sz w:val="20"/>
                <w:szCs w:val="16"/>
              </w:rPr>
              <w:t xml:space="preserve"> </w:t>
            </w:r>
            <w:r w:rsidR="003A189B" w:rsidRPr="003A189B">
              <w:rPr>
                <w:sz w:val="20"/>
                <w:szCs w:val="16"/>
                <w:vertAlign w:val="superscript"/>
              </w:rPr>
              <w:t>(3)</w:t>
            </w:r>
            <w:r w:rsidRPr="00664506">
              <w:rPr>
                <w:sz w:val="20"/>
                <w:szCs w:val="16"/>
              </w:rPr>
              <w:t>, DUERP</w:t>
            </w:r>
            <w:r w:rsidR="003A189B">
              <w:rPr>
                <w:sz w:val="20"/>
                <w:szCs w:val="16"/>
              </w:rPr>
              <w:t xml:space="preserve"> </w:t>
            </w:r>
            <w:r w:rsidR="003A189B" w:rsidRPr="003A189B">
              <w:rPr>
                <w:sz w:val="20"/>
                <w:szCs w:val="16"/>
                <w:vertAlign w:val="superscript"/>
              </w:rPr>
              <w:t>(2)</w:t>
            </w:r>
            <w:r w:rsidRPr="00664506">
              <w:rPr>
                <w:sz w:val="20"/>
                <w:szCs w:val="16"/>
              </w:rPr>
              <w:t>, ESDS</w:t>
            </w:r>
            <w:r w:rsidR="00AB205D" w:rsidRPr="00AB205D">
              <w:rPr>
                <w:sz w:val="20"/>
                <w:szCs w:val="16"/>
                <w:vertAlign w:val="superscript"/>
              </w:rPr>
              <w:t xml:space="preserve"> (4)</w:t>
            </w:r>
            <w:r w:rsidRPr="00664506">
              <w:rPr>
                <w:sz w:val="20"/>
                <w:szCs w:val="16"/>
              </w:rPr>
              <w:t>)</w:t>
            </w:r>
            <w:r>
              <w:rPr>
                <w:sz w:val="20"/>
                <w:szCs w:val="16"/>
              </w:rPr>
              <w:t> </w:t>
            </w:r>
          </w:p>
          <w:p w:rsidR="009D1F94" w:rsidRPr="00664506" w:rsidRDefault="009D1F94" w:rsidP="00654D9B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Assurer le suivi des actions de prévention engagées l’année précédente et en effectuer la saisie dans l’application DUERP</w:t>
            </w:r>
            <w:r w:rsidR="003A189B">
              <w:rPr>
                <w:sz w:val="20"/>
                <w:szCs w:val="16"/>
              </w:rPr>
              <w:t xml:space="preserve"> </w:t>
            </w:r>
            <w:r w:rsidR="003A189B" w:rsidRPr="003A189B">
              <w:rPr>
                <w:sz w:val="20"/>
                <w:szCs w:val="16"/>
                <w:vertAlign w:val="superscript"/>
              </w:rPr>
              <w:t>(2)</w:t>
            </w:r>
            <w:r>
              <w:rPr>
                <w:sz w:val="20"/>
                <w:szCs w:val="16"/>
              </w:rPr>
              <w:t> ;</w:t>
            </w:r>
          </w:p>
          <w:p w:rsidR="009D1F94" w:rsidRPr="00664506" w:rsidRDefault="009D1F94" w:rsidP="00654D9B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Mettre à jour les risques recensés dans le DUERP</w:t>
            </w:r>
            <w:r w:rsidR="003A189B">
              <w:rPr>
                <w:sz w:val="20"/>
                <w:szCs w:val="16"/>
              </w:rPr>
              <w:t xml:space="preserve"> </w:t>
            </w:r>
            <w:r w:rsidR="003A189B" w:rsidRPr="003A189B">
              <w:rPr>
                <w:sz w:val="20"/>
                <w:szCs w:val="16"/>
                <w:vertAlign w:val="superscript"/>
              </w:rPr>
              <w:t>(2)</w:t>
            </w:r>
            <w:r w:rsidRPr="00664506">
              <w:rPr>
                <w:sz w:val="20"/>
                <w:szCs w:val="16"/>
              </w:rPr>
              <w:t xml:space="preserve"> et </w:t>
            </w:r>
            <w:r w:rsidR="000046D5">
              <w:rPr>
                <w:sz w:val="20"/>
                <w:szCs w:val="16"/>
              </w:rPr>
              <w:t>communiquer</w:t>
            </w:r>
            <w:r w:rsidRPr="00664506">
              <w:rPr>
                <w:sz w:val="20"/>
                <w:szCs w:val="16"/>
              </w:rPr>
              <w:t xml:space="preserve"> aux collectivités territoriales </w:t>
            </w:r>
            <w:r w:rsidR="000046D5">
              <w:rPr>
                <w:sz w:val="20"/>
                <w:szCs w:val="16"/>
              </w:rPr>
              <w:t xml:space="preserve">les préconisations </w:t>
            </w:r>
            <w:r w:rsidRPr="00664506">
              <w:rPr>
                <w:sz w:val="20"/>
                <w:szCs w:val="16"/>
              </w:rPr>
              <w:t xml:space="preserve">du programme de prévention </w:t>
            </w:r>
            <w:r w:rsidR="000046D5">
              <w:rPr>
                <w:sz w:val="20"/>
                <w:szCs w:val="16"/>
              </w:rPr>
              <w:t>qui les concernent</w:t>
            </w:r>
            <w:r>
              <w:rPr>
                <w:sz w:val="20"/>
                <w:szCs w:val="16"/>
              </w:rPr>
              <w:t> ;</w:t>
            </w:r>
          </w:p>
          <w:p w:rsidR="009D1F94" w:rsidRPr="00B216EC" w:rsidRDefault="009D1F94" w:rsidP="00654D9B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 xml:space="preserve">Ajuster la procédure d’évacuation </w:t>
            </w:r>
            <w:r>
              <w:rPr>
                <w:sz w:val="20"/>
                <w:szCs w:val="16"/>
              </w:rPr>
              <w:t xml:space="preserve">incendie </w:t>
            </w:r>
            <w:r w:rsidRPr="00664506">
              <w:rPr>
                <w:sz w:val="20"/>
                <w:szCs w:val="16"/>
              </w:rPr>
              <w:t>en fonction du bilan de l’exercice</w:t>
            </w:r>
            <w:r>
              <w:rPr>
                <w:sz w:val="20"/>
                <w:szCs w:val="16"/>
              </w:rPr>
              <w:t xml:space="preserve"> ;</w:t>
            </w:r>
          </w:p>
          <w:p w:rsidR="009D1F94" w:rsidRPr="00664506" w:rsidRDefault="009D1F94" w:rsidP="00654D9B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Assurer le suivi des signalements du RSST</w:t>
            </w:r>
            <w:r w:rsidR="003A189B">
              <w:rPr>
                <w:sz w:val="20"/>
                <w:szCs w:val="16"/>
              </w:rPr>
              <w:t xml:space="preserve"> </w:t>
            </w:r>
            <w:r w:rsidR="003A189B" w:rsidRPr="003A189B">
              <w:rPr>
                <w:sz w:val="20"/>
                <w:szCs w:val="16"/>
                <w:vertAlign w:val="superscript"/>
              </w:rPr>
              <w:t>(3)</w:t>
            </w:r>
            <w:r w:rsidRPr="00664506">
              <w:rPr>
                <w:sz w:val="20"/>
                <w:szCs w:val="16"/>
              </w:rPr>
              <w:t xml:space="preserve"> dont la compétence relève de l’école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031" w:type="pct"/>
            <w:tcBorders>
              <w:top w:val="single" w:sz="18" w:space="0" w:color="auto"/>
            </w:tcBorders>
            <w:shd w:val="clear" w:color="auto" w:fill="FFFF00"/>
          </w:tcPr>
          <w:p w:rsidR="009D1F94" w:rsidRPr="00C9040C" w:rsidRDefault="009D1F94" w:rsidP="005A0A9D">
            <w:pPr>
              <w:pStyle w:val="Paragraphedeliste"/>
              <w:numPr>
                <w:ilvl w:val="0"/>
                <w:numId w:val="1"/>
              </w:numPr>
              <w:ind w:left="139" w:right="172" w:hanging="139"/>
              <w:rPr>
                <w:rStyle w:val="Lienhypertexte"/>
                <w:color w:val="auto"/>
                <w:sz w:val="20"/>
                <w:szCs w:val="16"/>
                <w:u w:val="none"/>
              </w:rPr>
            </w:pPr>
            <w:r>
              <w:rPr>
                <w:sz w:val="20"/>
                <w:szCs w:val="16"/>
              </w:rPr>
              <w:t>PPMS</w:t>
            </w:r>
            <w:r w:rsidR="003A189B">
              <w:rPr>
                <w:sz w:val="20"/>
                <w:szCs w:val="16"/>
              </w:rPr>
              <w:t xml:space="preserve"> </w:t>
            </w:r>
            <w:r w:rsidR="003A189B" w:rsidRPr="003A189B">
              <w:rPr>
                <w:sz w:val="20"/>
                <w:szCs w:val="16"/>
                <w:vertAlign w:val="superscript"/>
              </w:rPr>
              <w:t>(</w:t>
            </w:r>
            <w:r w:rsidR="003A189B">
              <w:rPr>
                <w:sz w:val="20"/>
                <w:szCs w:val="16"/>
                <w:vertAlign w:val="superscript"/>
              </w:rPr>
              <w:t>1</w:t>
            </w:r>
            <w:r w:rsidR="003A189B" w:rsidRPr="003A189B">
              <w:rPr>
                <w:sz w:val="20"/>
                <w:szCs w:val="16"/>
                <w:vertAlign w:val="superscript"/>
              </w:rPr>
              <w:t>)</w:t>
            </w:r>
            <w:r w:rsidR="003A189B">
              <w:rPr>
                <w:sz w:val="20"/>
                <w:szCs w:val="16"/>
                <w:vertAlign w:val="superscript"/>
              </w:rPr>
              <w:t xml:space="preserve"> </w:t>
            </w:r>
            <w:hyperlink r:id="rId17" w:history="1">
              <w:r w:rsidRPr="00BC19D9">
                <w:rPr>
                  <w:rStyle w:val="Lienhypertexte"/>
                  <w:sz w:val="20"/>
                  <w:szCs w:val="16"/>
                </w:rPr>
                <w:t>: Intranet académique/sécurité et crise/PPMS espace de stockage</w:t>
              </w:r>
            </w:hyperlink>
          </w:p>
          <w:p w:rsidR="00C9040C" w:rsidRDefault="00C9040C" w:rsidP="00C9040C">
            <w:pPr>
              <w:pStyle w:val="Paragraphedeliste"/>
              <w:ind w:left="139" w:right="172"/>
              <w:rPr>
                <w:sz w:val="20"/>
                <w:szCs w:val="16"/>
              </w:rPr>
            </w:pPr>
          </w:p>
          <w:p w:rsidR="009D1F94" w:rsidRDefault="009D1F94" w:rsidP="005A0A9D">
            <w:pPr>
              <w:pStyle w:val="Paragraphedeliste"/>
              <w:numPr>
                <w:ilvl w:val="0"/>
                <w:numId w:val="1"/>
              </w:numPr>
              <w:ind w:left="139" w:right="172" w:hanging="139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REGISTRE INCENDIE : </w:t>
            </w:r>
            <w:hyperlink r:id="rId18" w:anchor="Registre-de-securite-incendie" w:history="1">
              <w:r w:rsidRPr="00BC19D9">
                <w:rPr>
                  <w:rStyle w:val="Lienhypertexte"/>
                  <w:sz w:val="20"/>
                  <w:szCs w:val="16"/>
                </w:rPr>
                <w:t>Intranet académique/santé et sécurité au travail/</w:t>
              </w:r>
              <w:r w:rsidR="00D43A64" w:rsidRPr="00BC19D9">
                <w:rPr>
                  <w:rStyle w:val="Lienhypertexte"/>
                  <w:sz w:val="20"/>
                  <w:szCs w:val="16"/>
                </w:rPr>
                <w:t>personnes et documents ressources/</w:t>
              </w:r>
              <w:r w:rsidRPr="00BC19D9">
                <w:rPr>
                  <w:rStyle w:val="Lienhypertexte"/>
                  <w:sz w:val="20"/>
                  <w:szCs w:val="16"/>
                </w:rPr>
                <w:t>Registre incendie</w:t>
              </w:r>
            </w:hyperlink>
          </w:p>
          <w:p w:rsidR="009D1F94" w:rsidRPr="00EE5A60" w:rsidRDefault="009D1F94" w:rsidP="005A0A9D">
            <w:pPr>
              <w:pStyle w:val="Paragraphedeliste"/>
              <w:numPr>
                <w:ilvl w:val="0"/>
                <w:numId w:val="1"/>
              </w:numPr>
              <w:ind w:left="139" w:right="172" w:hanging="139"/>
              <w:rPr>
                <w:sz w:val="20"/>
                <w:szCs w:val="16"/>
              </w:rPr>
            </w:pPr>
            <w:r w:rsidRPr="00EE5A60">
              <w:rPr>
                <w:sz w:val="20"/>
                <w:szCs w:val="16"/>
              </w:rPr>
              <w:t>DUERP </w:t>
            </w:r>
            <w:r w:rsidR="003A189B" w:rsidRPr="003A189B">
              <w:rPr>
                <w:sz w:val="20"/>
                <w:szCs w:val="16"/>
                <w:vertAlign w:val="superscript"/>
              </w:rPr>
              <w:t>(2)</w:t>
            </w:r>
            <w:r w:rsidR="003A189B">
              <w:rPr>
                <w:sz w:val="20"/>
                <w:szCs w:val="16"/>
                <w:vertAlign w:val="superscript"/>
              </w:rPr>
              <w:t xml:space="preserve"> </w:t>
            </w:r>
            <w:r w:rsidRPr="00EE5A60">
              <w:rPr>
                <w:sz w:val="20"/>
                <w:szCs w:val="16"/>
              </w:rPr>
              <w:t>: Intranet académique/santé et sécurité au travail/DUERP</w:t>
            </w:r>
            <w:r>
              <w:rPr>
                <w:sz w:val="20"/>
                <w:szCs w:val="16"/>
              </w:rPr>
              <w:t xml:space="preserve"> </w:t>
            </w:r>
          </w:p>
          <w:p w:rsidR="009D1F94" w:rsidRDefault="009D1F94" w:rsidP="005A0A9D">
            <w:pPr>
              <w:pStyle w:val="Paragraphedeliste"/>
              <w:ind w:left="139" w:right="172" w:hanging="139"/>
              <w:rPr>
                <w:sz w:val="20"/>
                <w:szCs w:val="16"/>
              </w:rPr>
            </w:pPr>
          </w:p>
          <w:p w:rsidR="00DC6314" w:rsidRPr="008D05AC" w:rsidRDefault="00DC6314" w:rsidP="005A0A9D">
            <w:pPr>
              <w:pStyle w:val="Paragraphedeliste"/>
              <w:numPr>
                <w:ilvl w:val="0"/>
                <w:numId w:val="1"/>
              </w:numPr>
              <w:spacing w:line="259" w:lineRule="auto"/>
              <w:ind w:left="157" w:right="172" w:hanging="15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Proposition d’un courrier type sur : </w:t>
            </w:r>
            <w:r w:rsidRPr="00EE5A60">
              <w:rPr>
                <w:sz w:val="20"/>
                <w:szCs w:val="16"/>
              </w:rPr>
              <w:t xml:space="preserve"> Intranet académique/</w:t>
            </w:r>
            <w:r>
              <w:rPr>
                <w:sz w:val="20"/>
                <w:szCs w:val="16"/>
              </w:rPr>
              <w:t>Santé et s</w:t>
            </w:r>
            <w:r w:rsidRPr="00EE5A60">
              <w:rPr>
                <w:sz w:val="20"/>
                <w:szCs w:val="16"/>
              </w:rPr>
              <w:t xml:space="preserve">écurité </w:t>
            </w:r>
            <w:r>
              <w:rPr>
                <w:sz w:val="20"/>
                <w:szCs w:val="16"/>
              </w:rPr>
              <w:t>au travail</w:t>
            </w:r>
            <w:r w:rsidRPr="00EE5A60">
              <w:rPr>
                <w:sz w:val="20"/>
                <w:szCs w:val="16"/>
              </w:rPr>
              <w:t>/DUERP</w:t>
            </w:r>
          </w:p>
          <w:p w:rsidR="005A0A9D" w:rsidRPr="00AB205D" w:rsidRDefault="005A0A9D" w:rsidP="005A0A9D">
            <w:pPr>
              <w:ind w:left="139" w:right="172" w:hanging="139"/>
              <w:rPr>
                <w:sz w:val="20"/>
                <w:szCs w:val="16"/>
              </w:rPr>
            </w:pPr>
          </w:p>
          <w:p w:rsidR="009D1F94" w:rsidRPr="009D1F94" w:rsidRDefault="009D1F94" w:rsidP="005A0A9D">
            <w:pPr>
              <w:pStyle w:val="Paragraphedeliste"/>
              <w:numPr>
                <w:ilvl w:val="0"/>
                <w:numId w:val="9"/>
              </w:numPr>
              <w:ind w:left="139" w:right="172" w:hanging="139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RSTT</w:t>
            </w:r>
            <w:r w:rsidR="003A189B">
              <w:rPr>
                <w:sz w:val="20"/>
                <w:szCs w:val="16"/>
              </w:rPr>
              <w:t xml:space="preserve"> </w:t>
            </w:r>
            <w:r w:rsidR="003A189B" w:rsidRPr="003A189B">
              <w:rPr>
                <w:sz w:val="20"/>
                <w:szCs w:val="16"/>
                <w:vertAlign w:val="superscript"/>
              </w:rPr>
              <w:t>(3)</w:t>
            </w:r>
            <w:r>
              <w:rPr>
                <w:sz w:val="20"/>
                <w:szCs w:val="16"/>
              </w:rPr>
              <w:t> : Intranet académique/santé et sécurité au travail/RSTT</w:t>
            </w:r>
          </w:p>
        </w:tc>
      </w:tr>
      <w:tr w:rsidR="009D1F94" w:rsidRPr="00157634" w:rsidTr="00371045">
        <w:trPr>
          <w:trHeight w:val="706"/>
        </w:trPr>
        <w:tc>
          <w:tcPr>
            <w:tcW w:w="315" w:type="pct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9D1F94" w:rsidRPr="00DE5AB4" w:rsidRDefault="009D1F94" w:rsidP="009D1F94">
            <w:pPr>
              <w:jc w:val="center"/>
              <w:rPr>
                <w:b/>
                <w:sz w:val="44"/>
                <w:szCs w:val="16"/>
              </w:rPr>
            </w:pPr>
          </w:p>
        </w:tc>
        <w:tc>
          <w:tcPr>
            <w:tcW w:w="2654" w:type="pct"/>
            <w:tcBorders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9D1F94" w:rsidRPr="00664506" w:rsidRDefault="009D1F94" w:rsidP="002B737E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Présenter en conseil d’école  les procédures d’évacuation incendie, le bilan de l’exercice,  les procédures PPMS</w:t>
            </w:r>
            <w:r w:rsidR="00D7284E">
              <w:rPr>
                <w:sz w:val="20"/>
                <w:szCs w:val="16"/>
              </w:rPr>
              <w:t xml:space="preserve"> </w:t>
            </w:r>
            <w:r w:rsidR="00D7284E" w:rsidRPr="00D7284E">
              <w:rPr>
                <w:sz w:val="20"/>
                <w:szCs w:val="16"/>
                <w:vertAlign w:val="superscript"/>
              </w:rPr>
              <w:t>(1)</w:t>
            </w:r>
            <w:r w:rsidRPr="00664506">
              <w:rPr>
                <w:sz w:val="20"/>
                <w:szCs w:val="16"/>
              </w:rPr>
              <w:t xml:space="preserve"> et le programme de prévention de l’école.</w:t>
            </w:r>
          </w:p>
        </w:tc>
        <w:tc>
          <w:tcPr>
            <w:tcW w:w="2031" w:type="pct"/>
            <w:tcBorders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9D1F94" w:rsidRPr="00664506" w:rsidRDefault="009D1F94" w:rsidP="00654D9B">
            <w:pPr>
              <w:pStyle w:val="Paragraphedeliste"/>
              <w:ind w:left="139" w:right="172" w:hanging="139"/>
              <w:rPr>
                <w:sz w:val="20"/>
                <w:szCs w:val="16"/>
              </w:rPr>
            </w:pPr>
          </w:p>
        </w:tc>
      </w:tr>
      <w:tr w:rsidR="009D1F94" w:rsidRPr="00157634" w:rsidTr="00371045">
        <w:trPr>
          <w:trHeight w:val="986"/>
        </w:trPr>
        <w:tc>
          <w:tcPr>
            <w:tcW w:w="315" w:type="pct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9D1F94" w:rsidRPr="00DE5AB4" w:rsidRDefault="009D1F94" w:rsidP="009D1F94">
            <w:pPr>
              <w:jc w:val="center"/>
              <w:rPr>
                <w:b/>
                <w:sz w:val="44"/>
                <w:szCs w:val="16"/>
              </w:rPr>
            </w:pPr>
          </w:p>
        </w:tc>
        <w:tc>
          <w:tcPr>
            <w:tcW w:w="265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 w:themeFill="accent2" w:themeFillTint="66"/>
            <w:vAlign w:val="center"/>
          </w:tcPr>
          <w:p w:rsidR="009D1F94" w:rsidRPr="00AB205D" w:rsidRDefault="002B737E" w:rsidP="002B737E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Septembre : réaliser l’e</w:t>
            </w:r>
            <w:r w:rsidR="009D1F94" w:rsidRPr="00664506">
              <w:rPr>
                <w:sz w:val="20"/>
                <w:szCs w:val="16"/>
              </w:rPr>
              <w:t>xercice évacuation incendi</w:t>
            </w:r>
            <w:r w:rsidR="009D1F94">
              <w:rPr>
                <w:sz w:val="20"/>
                <w:szCs w:val="16"/>
              </w:rPr>
              <w:t xml:space="preserve">e </w:t>
            </w:r>
            <w:r>
              <w:rPr>
                <w:sz w:val="20"/>
                <w:szCs w:val="16"/>
              </w:rPr>
              <w:t>n°</w:t>
            </w:r>
            <w:r w:rsidR="009D1F94">
              <w:rPr>
                <w:sz w:val="20"/>
                <w:szCs w:val="16"/>
              </w:rPr>
              <w:t xml:space="preserve">1 et adresser le bilan </w:t>
            </w:r>
            <w:r w:rsidR="0015685B">
              <w:rPr>
                <w:sz w:val="20"/>
                <w:szCs w:val="16"/>
              </w:rPr>
              <w:t>au conseiller départemental</w:t>
            </w:r>
            <w:r w:rsidR="009D1F94">
              <w:rPr>
                <w:sz w:val="20"/>
                <w:szCs w:val="16"/>
              </w:rPr>
              <w:t> </w:t>
            </w:r>
            <w:r w:rsidR="0015685B">
              <w:rPr>
                <w:sz w:val="20"/>
                <w:szCs w:val="16"/>
              </w:rPr>
              <w:t xml:space="preserve">de prévention </w:t>
            </w:r>
            <w:r w:rsidR="009D1F94">
              <w:rPr>
                <w:sz w:val="20"/>
                <w:szCs w:val="16"/>
              </w:rPr>
              <w:t>:</w:t>
            </w:r>
            <w:r w:rsidR="009D1F94" w:rsidRPr="002B737E">
              <w:rPr>
                <w:noProof/>
                <w:sz w:val="20"/>
                <w:lang w:eastAsia="fr-FR"/>
              </w:rPr>
              <w:t xml:space="preserve"> </w:t>
            </w:r>
            <w:hyperlink r:id="rId19" w:history="1">
              <w:r w:rsidRPr="00C13B0B">
                <w:rPr>
                  <w:rStyle w:val="Lienhypertexte"/>
                  <w:noProof/>
                  <w:sz w:val="20"/>
                  <w:lang w:eastAsia="fr-FR"/>
                </w:rPr>
                <w:t>dsden50-consprevention@ac-caen.fr</w:t>
              </w:r>
            </w:hyperlink>
            <w:r>
              <w:rPr>
                <w:noProof/>
                <w:sz w:val="20"/>
                <w:lang w:eastAsia="fr-FR"/>
              </w:rPr>
              <w:t xml:space="preserve"> </w:t>
            </w:r>
          </w:p>
          <w:p w:rsidR="009D1F94" w:rsidRPr="00664506" w:rsidRDefault="009D1F94" w:rsidP="002B737E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Octobre : Réaliser un exercice PPMS</w:t>
            </w:r>
            <w:r w:rsidR="00D7284E">
              <w:rPr>
                <w:sz w:val="20"/>
                <w:szCs w:val="16"/>
              </w:rPr>
              <w:t xml:space="preserve"> </w:t>
            </w:r>
            <w:r w:rsidR="00D7284E" w:rsidRPr="00D7284E">
              <w:rPr>
                <w:sz w:val="20"/>
                <w:szCs w:val="16"/>
                <w:vertAlign w:val="superscript"/>
              </w:rPr>
              <w:t>(1)</w:t>
            </w:r>
            <w:r w:rsidRPr="00664506">
              <w:rPr>
                <w:sz w:val="20"/>
                <w:szCs w:val="16"/>
              </w:rPr>
              <w:t xml:space="preserve"> </w:t>
            </w:r>
            <w:r w:rsidR="00D7284E">
              <w:rPr>
                <w:sz w:val="20"/>
                <w:szCs w:val="16"/>
              </w:rPr>
              <w:t xml:space="preserve">attentat intrusion </w:t>
            </w:r>
            <w:r w:rsidRPr="00664506">
              <w:rPr>
                <w:sz w:val="20"/>
                <w:szCs w:val="16"/>
              </w:rPr>
              <w:t xml:space="preserve">« s’échapper » et </w:t>
            </w:r>
            <w:r w:rsidR="0015685B">
              <w:rPr>
                <w:sz w:val="20"/>
                <w:szCs w:val="16"/>
              </w:rPr>
              <w:t>enregistrer en ligne l’évaluation.</w:t>
            </w:r>
            <w:r>
              <w:rPr>
                <w:sz w:val="20"/>
                <w:szCs w:val="16"/>
              </w:rPr>
              <w:t xml:space="preserve"> </w:t>
            </w:r>
          </w:p>
        </w:tc>
        <w:tc>
          <w:tcPr>
            <w:tcW w:w="20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 w:themeFill="accent2" w:themeFillTint="66"/>
            <w:vAlign w:val="center"/>
          </w:tcPr>
          <w:p w:rsidR="009D1F94" w:rsidRPr="00E31F12" w:rsidRDefault="00E31F12" w:rsidP="00654D9B">
            <w:pPr>
              <w:pStyle w:val="Paragraphedeliste"/>
              <w:numPr>
                <w:ilvl w:val="0"/>
                <w:numId w:val="1"/>
              </w:numPr>
              <w:ind w:left="139" w:right="172" w:hanging="139"/>
              <w:rPr>
                <w:rStyle w:val="Lienhypertexte"/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/>
            </w:r>
            <w:r>
              <w:rPr>
                <w:sz w:val="20"/>
                <w:szCs w:val="16"/>
              </w:rPr>
              <w:instrText>HYPERLINK "https://espace-intranet.ac-caen.fr/wp/ressources-humaines/sante-et-securite-au-travail/principaux-registres-et-documents-obligatoires/" \l "Registre-de-securite-incendie"</w:instrText>
            </w:r>
            <w:r>
              <w:rPr>
                <w:sz w:val="20"/>
                <w:szCs w:val="16"/>
              </w:rPr>
              <w:fldChar w:fldCharType="separate"/>
            </w:r>
            <w:r w:rsidR="009D1F94" w:rsidRPr="00E31F12">
              <w:rPr>
                <w:rStyle w:val="Lienhypertexte"/>
                <w:sz w:val="20"/>
                <w:szCs w:val="16"/>
              </w:rPr>
              <w:t>Intranet académique/santé et sécurité au travail/Registre incendie/grille d’évaluation</w:t>
            </w:r>
          </w:p>
          <w:p w:rsidR="009D1F94" w:rsidRDefault="00E31F12" w:rsidP="00371045">
            <w:pPr>
              <w:pStyle w:val="Paragraphedeliste"/>
              <w:numPr>
                <w:ilvl w:val="0"/>
                <w:numId w:val="1"/>
              </w:numPr>
              <w:ind w:left="139" w:right="172" w:hanging="139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end"/>
            </w:r>
            <w:r w:rsidR="009D1F94">
              <w:rPr>
                <w:sz w:val="20"/>
                <w:szCs w:val="16"/>
              </w:rPr>
              <w:t>Intranet académique/sécurité et crise/PPMS/grille d’évaluation</w:t>
            </w:r>
          </w:p>
          <w:p w:rsidR="005A0A9D" w:rsidRPr="009D1F94" w:rsidRDefault="005A0A9D" w:rsidP="005A0A9D">
            <w:pPr>
              <w:pStyle w:val="Paragraphedeliste"/>
              <w:ind w:left="139" w:right="172"/>
              <w:rPr>
                <w:sz w:val="20"/>
                <w:szCs w:val="16"/>
              </w:rPr>
            </w:pPr>
          </w:p>
        </w:tc>
      </w:tr>
      <w:tr w:rsidR="00E1671D" w:rsidRPr="00157634" w:rsidTr="005A0A9D">
        <w:trPr>
          <w:trHeight w:val="1245"/>
        </w:trPr>
        <w:tc>
          <w:tcPr>
            <w:tcW w:w="31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E1671D" w:rsidRPr="003F304A" w:rsidRDefault="00E1671D" w:rsidP="00E1671D">
            <w:pPr>
              <w:jc w:val="center"/>
              <w:rPr>
                <w:b/>
                <w:sz w:val="44"/>
                <w:szCs w:val="16"/>
              </w:rPr>
            </w:pPr>
            <w:r w:rsidRPr="00DE5AB4">
              <w:rPr>
                <w:b/>
                <w:sz w:val="44"/>
                <w:szCs w:val="16"/>
              </w:rPr>
              <w:t>2</w:t>
            </w:r>
          </w:p>
        </w:tc>
        <w:tc>
          <w:tcPr>
            <w:tcW w:w="2654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1671D" w:rsidRPr="00BF58F7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Modifier la procédure du PPMS</w:t>
            </w:r>
            <w:r>
              <w:rPr>
                <w:sz w:val="20"/>
                <w:szCs w:val="16"/>
              </w:rPr>
              <w:t xml:space="preserve"> </w:t>
            </w:r>
            <w:r w:rsidRPr="00D7284E">
              <w:rPr>
                <w:sz w:val="20"/>
                <w:szCs w:val="16"/>
                <w:vertAlign w:val="superscript"/>
              </w:rPr>
              <w:t>(1)</w:t>
            </w:r>
            <w:r>
              <w:rPr>
                <w:sz w:val="20"/>
                <w:szCs w:val="16"/>
              </w:rPr>
              <w:t xml:space="preserve"> attentat intrusion</w:t>
            </w:r>
            <w:r w:rsidRPr="00664506">
              <w:rPr>
                <w:sz w:val="20"/>
                <w:szCs w:val="16"/>
              </w:rPr>
              <w:t xml:space="preserve"> en fonction du résultat de l’exercice et mettre à jour l’ESDS</w:t>
            </w:r>
            <w:r w:rsidRPr="00AB205D">
              <w:rPr>
                <w:sz w:val="20"/>
                <w:szCs w:val="16"/>
                <w:vertAlign w:val="superscript"/>
              </w:rPr>
              <w:t xml:space="preserve"> (4)</w:t>
            </w:r>
            <w:r w:rsidRPr="00664506">
              <w:rPr>
                <w:sz w:val="20"/>
                <w:szCs w:val="16"/>
              </w:rPr>
              <w:t xml:space="preserve"> </w:t>
            </w:r>
          </w:p>
          <w:p w:rsidR="00E1671D" w:rsidRPr="00B216EC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Assurer le suivi des signalements du RSST</w:t>
            </w:r>
            <w:r>
              <w:rPr>
                <w:sz w:val="20"/>
                <w:szCs w:val="16"/>
              </w:rPr>
              <w:t xml:space="preserve"> </w:t>
            </w:r>
            <w:r w:rsidRPr="003A189B">
              <w:rPr>
                <w:sz w:val="20"/>
                <w:szCs w:val="16"/>
                <w:vertAlign w:val="superscript"/>
              </w:rPr>
              <w:t>(3)</w:t>
            </w:r>
            <w:r w:rsidRPr="00664506">
              <w:rPr>
                <w:sz w:val="20"/>
                <w:szCs w:val="16"/>
              </w:rPr>
              <w:t xml:space="preserve"> (Registre Santé et Sécurité au Travail) dont la compétence relève de l’école.</w:t>
            </w:r>
          </w:p>
        </w:tc>
        <w:tc>
          <w:tcPr>
            <w:tcW w:w="203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71D" w:rsidRDefault="00E1671D" w:rsidP="005A0A9D">
            <w:pPr>
              <w:pStyle w:val="Paragraphedeliste"/>
              <w:numPr>
                <w:ilvl w:val="0"/>
                <w:numId w:val="1"/>
              </w:numPr>
              <w:ind w:left="157" w:right="172" w:hanging="15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PPMS </w:t>
            </w:r>
            <w:r>
              <w:rPr>
                <w:sz w:val="20"/>
                <w:szCs w:val="16"/>
                <w:vertAlign w:val="superscript"/>
              </w:rPr>
              <w:t>(1</w:t>
            </w:r>
            <w:r w:rsidRPr="003A189B">
              <w:rPr>
                <w:sz w:val="20"/>
                <w:szCs w:val="16"/>
                <w:vertAlign w:val="superscript"/>
              </w:rPr>
              <w:t>)</w:t>
            </w:r>
            <w:r>
              <w:rPr>
                <w:sz w:val="20"/>
                <w:szCs w:val="16"/>
              </w:rPr>
              <w:t xml:space="preserve"> : </w:t>
            </w:r>
            <w:hyperlink r:id="rId20" w:history="1">
              <w:r w:rsidRPr="00BC19D9">
                <w:rPr>
                  <w:rStyle w:val="Lienhypertexte"/>
                  <w:sz w:val="20"/>
                  <w:szCs w:val="16"/>
                </w:rPr>
                <w:t>Intranet académique/sécurité et crise/espace de stockage</w:t>
              </w:r>
            </w:hyperlink>
          </w:p>
          <w:p w:rsidR="00E1671D" w:rsidRDefault="00E1671D" w:rsidP="005A0A9D">
            <w:pPr>
              <w:pStyle w:val="Paragraphedeliste"/>
              <w:ind w:left="157" w:right="172" w:hanging="157"/>
              <w:rPr>
                <w:sz w:val="20"/>
                <w:szCs w:val="16"/>
              </w:rPr>
            </w:pPr>
          </w:p>
          <w:p w:rsidR="00E1671D" w:rsidRDefault="00E1671D" w:rsidP="005A0A9D">
            <w:pPr>
              <w:pStyle w:val="Paragraphedeliste"/>
              <w:numPr>
                <w:ilvl w:val="0"/>
                <w:numId w:val="1"/>
              </w:numPr>
              <w:ind w:left="157" w:right="172" w:hanging="15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RSTT </w:t>
            </w:r>
            <w:r w:rsidRPr="003A189B">
              <w:rPr>
                <w:sz w:val="20"/>
                <w:szCs w:val="16"/>
                <w:vertAlign w:val="superscript"/>
              </w:rPr>
              <w:t>(3)</w:t>
            </w:r>
            <w:r>
              <w:rPr>
                <w:sz w:val="20"/>
                <w:szCs w:val="16"/>
              </w:rPr>
              <w:t> : Intranet académique/santé et sécurité au travail/RSTT</w:t>
            </w:r>
          </w:p>
          <w:p w:rsidR="005A0A9D" w:rsidRPr="005A0A9D" w:rsidRDefault="005A0A9D" w:rsidP="005A0A9D">
            <w:pPr>
              <w:ind w:right="172"/>
              <w:rPr>
                <w:sz w:val="20"/>
                <w:szCs w:val="16"/>
              </w:rPr>
            </w:pPr>
          </w:p>
        </w:tc>
      </w:tr>
      <w:tr w:rsidR="00E1671D" w:rsidRPr="00157634" w:rsidTr="00371045">
        <w:trPr>
          <w:trHeight w:val="664"/>
        </w:trPr>
        <w:tc>
          <w:tcPr>
            <w:tcW w:w="315" w:type="pct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E1671D" w:rsidRPr="00DE5AB4" w:rsidRDefault="00E1671D" w:rsidP="00E1671D">
            <w:pPr>
              <w:jc w:val="center"/>
              <w:rPr>
                <w:b/>
                <w:sz w:val="44"/>
                <w:szCs w:val="16"/>
              </w:rPr>
            </w:pPr>
          </w:p>
        </w:tc>
        <w:tc>
          <w:tcPr>
            <w:tcW w:w="2654" w:type="pct"/>
            <w:tcBorders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1671D" w:rsidRPr="007C4593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Prévoir un conseil des maîtres (novembre) pour présenter les objectifs de l’évaluation des risques et la mise à disposition d’une fiche collective de pré-saisie.</w:t>
            </w:r>
          </w:p>
        </w:tc>
        <w:tc>
          <w:tcPr>
            <w:tcW w:w="2031" w:type="pct"/>
            <w:tcBorders>
              <w:bottom w:val="single" w:sz="2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E1671D" w:rsidRPr="00371045" w:rsidRDefault="00E1671D" w:rsidP="00371045">
            <w:pPr>
              <w:pStyle w:val="Paragraphedeliste"/>
              <w:numPr>
                <w:ilvl w:val="0"/>
                <w:numId w:val="1"/>
              </w:numPr>
              <w:ind w:left="157" w:right="172" w:hanging="15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DUERP </w:t>
            </w:r>
            <w:r w:rsidRPr="003A189B">
              <w:rPr>
                <w:sz w:val="20"/>
                <w:szCs w:val="16"/>
                <w:vertAlign w:val="superscript"/>
              </w:rPr>
              <w:t>(2)</w:t>
            </w:r>
            <w:r>
              <w:rPr>
                <w:sz w:val="20"/>
                <w:szCs w:val="16"/>
                <w:vertAlign w:val="superscript"/>
              </w:rPr>
              <w:t xml:space="preserve"> </w:t>
            </w:r>
            <w:hyperlink r:id="rId21" w:anchor="DUERP" w:history="1">
              <w:r w:rsidRPr="00E31F12">
                <w:rPr>
                  <w:rStyle w:val="Lienhypertexte"/>
                  <w:sz w:val="20"/>
                  <w:szCs w:val="16"/>
                </w:rPr>
                <w:t>: Intranet académique/santé et sécurité au travail/DUERP/fiche de pré-saisie dans une école</w:t>
              </w:r>
            </w:hyperlink>
          </w:p>
        </w:tc>
      </w:tr>
      <w:tr w:rsidR="00E1671D" w:rsidRPr="00157634" w:rsidTr="00371045">
        <w:trPr>
          <w:trHeight w:val="432"/>
        </w:trPr>
        <w:tc>
          <w:tcPr>
            <w:tcW w:w="31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1671D" w:rsidRPr="00DE5AB4" w:rsidRDefault="00E1671D" w:rsidP="00E1671D">
            <w:pPr>
              <w:jc w:val="center"/>
              <w:rPr>
                <w:b/>
                <w:sz w:val="44"/>
                <w:szCs w:val="16"/>
              </w:rPr>
            </w:pPr>
          </w:p>
        </w:tc>
        <w:tc>
          <w:tcPr>
            <w:tcW w:w="2654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7CAAC" w:themeFill="accent2" w:themeFillTint="66"/>
            <w:vAlign w:val="center"/>
          </w:tcPr>
          <w:p w:rsidR="00E1671D" w:rsidRPr="00B216EC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 xml:space="preserve">Pas d’exercice si PPMS </w:t>
            </w:r>
            <w:r w:rsidRPr="00D7284E">
              <w:rPr>
                <w:sz w:val="20"/>
                <w:szCs w:val="16"/>
                <w:vertAlign w:val="superscript"/>
              </w:rPr>
              <w:t>(1)</w:t>
            </w:r>
            <w:r>
              <w:rPr>
                <w:sz w:val="20"/>
                <w:szCs w:val="16"/>
                <w:vertAlign w:val="superscript"/>
              </w:rPr>
              <w:t xml:space="preserve"> </w:t>
            </w:r>
            <w:r>
              <w:rPr>
                <w:sz w:val="20"/>
                <w:szCs w:val="16"/>
              </w:rPr>
              <w:t xml:space="preserve">attentat intrusion effectué en période </w:t>
            </w:r>
            <w:r w:rsidRPr="00664506">
              <w:rPr>
                <w:sz w:val="20"/>
                <w:szCs w:val="16"/>
              </w:rPr>
              <w:t>1.</w:t>
            </w:r>
          </w:p>
        </w:tc>
        <w:tc>
          <w:tcPr>
            <w:tcW w:w="2031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1671D" w:rsidRPr="00664506" w:rsidRDefault="00E1671D" w:rsidP="00E1671D">
            <w:pPr>
              <w:pStyle w:val="Paragraphedeliste"/>
              <w:ind w:left="157" w:right="172" w:hanging="157"/>
              <w:rPr>
                <w:sz w:val="20"/>
                <w:szCs w:val="16"/>
              </w:rPr>
            </w:pPr>
          </w:p>
        </w:tc>
      </w:tr>
      <w:tr w:rsidR="00E1671D" w:rsidRPr="00157634" w:rsidTr="00BF6448">
        <w:trPr>
          <w:trHeight w:val="1245"/>
        </w:trPr>
        <w:tc>
          <w:tcPr>
            <w:tcW w:w="31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E1671D" w:rsidRPr="00DE5AB4" w:rsidRDefault="00E1671D" w:rsidP="00E1671D">
            <w:pPr>
              <w:jc w:val="center"/>
              <w:rPr>
                <w:b/>
                <w:sz w:val="44"/>
                <w:szCs w:val="16"/>
              </w:rPr>
            </w:pPr>
            <w:r>
              <w:rPr>
                <w:b/>
                <w:sz w:val="44"/>
                <w:szCs w:val="16"/>
              </w:rPr>
              <w:t>3</w:t>
            </w:r>
          </w:p>
        </w:tc>
        <w:tc>
          <w:tcPr>
            <w:tcW w:w="2654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1671D" w:rsidRPr="003A189B" w:rsidRDefault="00E1671D" w:rsidP="00E1671D">
            <w:pPr>
              <w:pStyle w:val="Paragraphedeliste"/>
              <w:numPr>
                <w:ilvl w:val="0"/>
                <w:numId w:val="13"/>
              </w:numPr>
              <w:ind w:left="62" w:right="172" w:hanging="142"/>
              <w:rPr>
                <w:sz w:val="20"/>
                <w:szCs w:val="16"/>
              </w:rPr>
            </w:pPr>
            <w:r w:rsidRPr="003A189B">
              <w:rPr>
                <w:sz w:val="20"/>
                <w:szCs w:val="16"/>
              </w:rPr>
              <w:t>Saisir les nouvelles fiches de risques en fonction de données renseignées dans la fiche de pré-saisie collective (mars).</w:t>
            </w:r>
          </w:p>
          <w:p w:rsidR="00E1671D" w:rsidRPr="00B216EC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Suivre les actions de prévention en lien avec la collectivité et la circonscription : saisir les dates de réalisation des actions de prévention relevant de l’école, des collectivités ou de l’autorité départementale ou académique</w:t>
            </w:r>
            <w:r>
              <w:rPr>
                <w:sz w:val="20"/>
                <w:szCs w:val="16"/>
              </w:rPr>
              <w:t>.</w:t>
            </w:r>
          </w:p>
          <w:p w:rsidR="00E1671D" w:rsidRPr="00B216EC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Assurer le suivi des signalements du RSST</w:t>
            </w:r>
            <w:r>
              <w:rPr>
                <w:sz w:val="20"/>
                <w:szCs w:val="16"/>
              </w:rPr>
              <w:t xml:space="preserve"> </w:t>
            </w:r>
            <w:r w:rsidRPr="003A189B">
              <w:rPr>
                <w:sz w:val="20"/>
                <w:szCs w:val="16"/>
                <w:vertAlign w:val="superscript"/>
              </w:rPr>
              <w:t>(3)</w:t>
            </w:r>
            <w:r w:rsidRPr="00664506">
              <w:rPr>
                <w:sz w:val="20"/>
                <w:szCs w:val="16"/>
              </w:rPr>
              <w:t xml:space="preserve"> dont la compétence relève de l’école.</w:t>
            </w:r>
          </w:p>
        </w:tc>
        <w:tc>
          <w:tcPr>
            <w:tcW w:w="203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1671D" w:rsidRDefault="00E1671D" w:rsidP="00E1671D">
            <w:pPr>
              <w:pStyle w:val="Paragraphedeliste"/>
              <w:numPr>
                <w:ilvl w:val="0"/>
                <w:numId w:val="1"/>
              </w:numPr>
              <w:ind w:left="157" w:right="172" w:hanging="157"/>
              <w:rPr>
                <w:sz w:val="20"/>
                <w:szCs w:val="16"/>
              </w:rPr>
            </w:pPr>
            <w:r w:rsidRPr="00EE5A60">
              <w:rPr>
                <w:sz w:val="20"/>
                <w:szCs w:val="16"/>
              </w:rPr>
              <w:t>DUERP </w:t>
            </w:r>
            <w:r w:rsidRPr="003A189B">
              <w:rPr>
                <w:sz w:val="20"/>
                <w:szCs w:val="16"/>
                <w:vertAlign w:val="superscript"/>
              </w:rPr>
              <w:t>(2)</w:t>
            </w:r>
            <w:r>
              <w:rPr>
                <w:sz w:val="20"/>
                <w:szCs w:val="16"/>
                <w:vertAlign w:val="superscript"/>
              </w:rPr>
              <w:t xml:space="preserve"> </w:t>
            </w:r>
            <w:r w:rsidRPr="00EE5A60">
              <w:rPr>
                <w:sz w:val="20"/>
                <w:szCs w:val="16"/>
              </w:rPr>
              <w:t xml:space="preserve">: </w:t>
            </w:r>
            <w:hyperlink r:id="rId22" w:history="1">
              <w:r w:rsidRPr="00E31F12">
                <w:rPr>
                  <w:rStyle w:val="Lienhypertexte"/>
                  <w:sz w:val="20"/>
                  <w:szCs w:val="16"/>
                </w:rPr>
                <w:t>Intranet académique/Santé et sécurité au travail/DUERP</w:t>
              </w:r>
            </w:hyperlink>
          </w:p>
          <w:p w:rsidR="00E1671D" w:rsidRDefault="00E1671D" w:rsidP="00E1671D">
            <w:pPr>
              <w:ind w:left="157" w:right="172" w:hanging="157"/>
              <w:rPr>
                <w:sz w:val="20"/>
                <w:szCs w:val="16"/>
              </w:rPr>
            </w:pPr>
          </w:p>
          <w:p w:rsidR="00E1671D" w:rsidRPr="008D05AC" w:rsidRDefault="00E1671D" w:rsidP="00E1671D">
            <w:pPr>
              <w:pStyle w:val="Paragraphedeliste"/>
              <w:numPr>
                <w:ilvl w:val="0"/>
                <w:numId w:val="1"/>
              </w:numPr>
              <w:spacing w:line="259" w:lineRule="auto"/>
              <w:ind w:left="157" w:right="172" w:hanging="15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Proposition d’un courrier type sur : </w:t>
            </w:r>
            <w:r w:rsidRPr="00EE5A60">
              <w:rPr>
                <w:sz w:val="20"/>
                <w:szCs w:val="16"/>
              </w:rPr>
              <w:t xml:space="preserve"> Intranet académique/</w:t>
            </w:r>
            <w:r>
              <w:rPr>
                <w:sz w:val="20"/>
                <w:szCs w:val="16"/>
              </w:rPr>
              <w:t>Santé et s</w:t>
            </w:r>
            <w:r w:rsidRPr="00EE5A60">
              <w:rPr>
                <w:sz w:val="20"/>
                <w:szCs w:val="16"/>
              </w:rPr>
              <w:t xml:space="preserve">écurité </w:t>
            </w:r>
            <w:r>
              <w:rPr>
                <w:sz w:val="20"/>
                <w:szCs w:val="16"/>
              </w:rPr>
              <w:t>au travail</w:t>
            </w:r>
            <w:r w:rsidRPr="00EE5A60">
              <w:rPr>
                <w:sz w:val="20"/>
                <w:szCs w:val="16"/>
              </w:rPr>
              <w:t>/DUERP</w:t>
            </w:r>
          </w:p>
          <w:p w:rsidR="00E1671D" w:rsidRDefault="00E1671D" w:rsidP="00E1671D">
            <w:pPr>
              <w:ind w:left="157" w:right="172" w:hanging="157"/>
              <w:rPr>
                <w:sz w:val="20"/>
                <w:szCs w:val="16"/>
              </w:rPr>
            </w:pPr>
          </w:p>
          <w:p w:rsidR="00E1671D" w:rsidRPr="00EE5A60" w:rsidRDefault="00E1671D" w:rsidP="00E1671D">
            <w:pPr>
              <w:pStyle w:val="Paragraphedeliste"/>
              <w:numPr>
                <w:ilvl w:val="0"/>
                <w:numId w:val="1"/>
              </w:numPr>
              <w:ind w:left="157" w:right="172" w:hanging="15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RSTT </w:t>
            </w:r>
            <w:r w:rsidRPr="003A189B">
              <w:rPr>
                <w:sz w:val="20"/>
                <w:szCs w:val="16"/>
                <w:vertAlign w:val="superscript"/>
              </w:rPr>
              <w:t>(3)</w:t>
            </w:r>
            <w:r>
              <w:rPr>
                <w:sz w:val="20"/>
                <w:szCs w:val="16"/>
              </w:rPr>
              <w:t> : Intranet académique/santé et sécurité au travail/RSTT</w:t>
            </w:r>
          </w:p>
        </w:tc>
      </w:tr>
      <w:tr w:rsidR="00E1671D" w:rsidRPr="00157634" w:rsidTr="00371045">
        <w:trPr>
          <w:trHeight w:val="561"/>
        </w:trPr>
        <w:tc>
          <w:tcPr>
            <w:tcW w:w="315" w:type="pct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E1671D" w:rsidRPr="00DE5AB4" w:rsidRDefault="00E1671D" w:rsidP="00E1671D">
            <w:pPr>
              <w:jc w:val="center"/>
              <w:rPr>
                <w:b/>
                <w:sz w:val="44"/>
                <w:szCs w:val="16"/>
              </w:rPr>
            </w:pPr>
          </w:p>
        </w:tc>
        <w:tc>
          <w:tcPr>
            <w:tcW w:w="2654" w:type="pct"/>
            <w:tcBorders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1671D" w:rsidRPr="00664506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Présenter en conseil d’école le bilan de l’exercice PPMS</w:t>
            </w:r>
            <w:r>
              <w:rPr>
                <w:sz w:val="20"/>
                <w:szCs w:val="16"/>
              </w:rPr>
              <w:t xml:space="preserve"> </w:t>
            </w:r>
            <w:r w:rsidRPr="00D7284E">
              <w:rPr>
                <w:sz w:val="20"/>
                <w:szCs w:val="16"/>
                <w:vertAlign w:val="superscript"/>
              </w:rPr>
              <w:t>(1)</w:t>
            </w:r>
            <w:r w:rsidRPr="00664506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risques majeurs.</w:t>
            </w:r>
          </w:p>
        </w:tc>
        <w:tc>
          <w:tcPr>
            <w:tcW w:w="2031" w:type="pct"/>
            <w:tcBorders>
              <w:bottom w:val="single" w:sz="2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1671D" w:rsidRPr="00664506" w:rsidRDefault="00E1671D" w:rsidP="00E1671D">
            <w:pPr>
              <w:pStyle w:val="Paragraphedeliste"/>
              <w:ind w:left="157" w:right="172" w:hanging="157"/>
              <w:rPr>
                <w:sz w:val="20"/>
                <w:szCs w:val="16"/>
              </w:rPr>
            </w:pPr>
          </w:p>
        </w:tc>
      </w:tr>
      <w:tr w:rsidR="00E1671D" w:rsidRPr="00157634" w:rsidTr="005A0A9D">
        <w:trPr>
          <w:trHeight w:val="1245"/>
        </w:trPr>
        <w:tc>
          <w:tcPr>
            <w:tcW w:w="31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1671D" w:rsidRPr="00DE5AB4" w:rsidRDefault="00E1671D" w:rsidP="00E1671D">
            <w:pPr>
              <w:jc w:val="center"/>
              <w:rPr>
                <w:b/>
                <w:sz w:val="44"/>
                <w:szCs w:val="16"/>
              </w:rPr>
            </w:pPr>
          </w:p>
        </w:tc>
        <w:tc>
          <w:tcPr>
            <w:tcW w:w="2654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7CAAC" w:themeFill="accent2" w:themeFillTint="66"/>
            <w:vAlign w:val="center"/>
          </w:tcPr>
          <w:p w:rsidR="00E1671D" w:rsidRPr="00FD30D6" w:rsidRDefault="00E1671D" w:rsidP="00E1671D">
            <w:pPr>
              <w:pStyle w:val="Paragraphedeliste"/>
              <w:numPr>
                <w:ilvl w:val="0"/>
                <w:numId w:val="11"/>
              </w:numPr>
              <w:ind w:left="62" w:right="172" w:hanging="142"/>
              <w:rPr>
                <w:sz w:val="20"/>
                <w:szCs w:val="16"/>
              </w:rPr>
            </w:pPr>
            <w:r w:rsidRPr="00FD30D6">
              <w:rPr>
                <w:sz w:val="20"/>
                <w:szCs w:val="16"/>
              </w:rPr>
              <w:t xml:space="preserve">Réaliser </w:t>
            </w:r>
            <w:r>
              <w:rPr>
                <w:sz w:val="20"/>
                <w:szCs w:val="16"/>
              </w:rPr>
              <w:t xml:space="preserve">un exercice PPMS </w:t>
            </w:r>
            <w:r w:rsidRPr="00D7284E">
              <w:rPr>
                <w:sz w:val="20"/>
                <w:szCs w:val="16"/>
                <w:vertAlign w:val="superscript"/>
              </w:rPr>
              <w:t>(1)</w:t>
            </w:r>
            <w:r>
              <w:rPr>
                <w:sz w:val="20"/>
                <w:szCs w:val="16"/>
              </w:rPr>
              <w:t xml:space="preserve"> r</w:t>
            </w:r>
            <w:r w:rsidRPr="00FD30D6">
              <w:rPr>
                <w:sz w:val="20"/>
                <w:szCs w:val="16"/>
              </w:rPr>
              <w:t>isques majeurs</w:t>
            </w:r>
            <w:r>
              <w:rPr>
                <w:sz w:val="20"/>
                <w:szCs w:val="16"/>
              </w:rPr>
              <w:t xml:space="preserve"> de type « mise à l’abri » ou « confinement »</w:t>
            </w:r>
            <w:r w:rsidRPr="00FD30D6">
              <w:rPr>
                <w:sz w:val="20"/>
                <w:szCs w:val="16"/>
              </w:rPr>
              <w:t xml:space="preserve"> et </w:t>
            </w:r>
            <w:r>
              <w:rPr>
                <w:sz w:val="20"/>
                <w:szCs w:val="16"/>
              </w:rPr>
              <w:t xml:space="preserve">enregistrer en ligne l’évaluation. </w:t>
            </w:r>
          </w:p>
          <w:p w:rsidR="00E1671D" w:rsidRPr="006D6D1E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Février : o</w:t>
            </w:r>
            <w:r w:rsidRPr="00FD30D6">
              <w:rPr>
                <w:sz w:val="20"/>
                <w:szCs w:val="16"/>
              </w:rPr>
              <w:t xml:space="preserve">rganiser </w:t>
            </w:r>
            <w:r>
              <w:rPr>
                <w:sz w:val="20"/>
                <w:szCs w:val="16"/>
              </w:rPr>
              <w:t>l’</w:t>
            </w:r>
            <w:r w:rsidRPr="00FD30D6">
              <w:rPr>
                <w:sz w:val="20"/>
                <w:szCs w:val="16"/>
              </w:rPr>
              <w:t xml:space="preserve">exercice </w:t>
            </w:r>
            <w:r>
              <w:rPr>
                <w:sz w:val="20"/>
                <w:szCs w:val="16"/>
              </w:rPr>
              <w:t>d’</w:t>
            </w:r>
            <w:r w:rsidRPr="00FD30D6">
              <w:rPr>
                <w:sz w:val="20"/>
                <w:szCs w:val="16"/>
              </w:rPr>
              <w:t xml:space="preserve">évacuation incendie n°2 et adresser le bilan </w:t>
            </w:r>
            <w:r>
              <w:rPr>
                <w:sz w:val="20"/>
                <w:szCs w:val="16"/>
              </w:rPr>
              <w:t xml:space="preserve">au conseiller départemental de prévention : </w:t>
            </w:r>
            <w:hyperlink r:id="rId23" w:history="1">
              <w:r w:rsidRPr="00C13B0B">
                <w:rPr>
                  <w:rStyle w:val="Lienhypertexte"/>
                  <w:sz w:val="20"/>
                  <w:szCs w:val="16"/>
                </w:rPr>
                <w:t>dsden50-consprevention@ac-caen.fr</w:t>
              </w:r>
            </w:hyperlink>
            <w:r>
              <w:rPr>
                <w:sz w:val="20"/>
                <w:szCs w:val="16"/>
              </w:rPr>
              <w:t xml:space="preserve"> </w:t>
            </w:r>
          </w:p>
        </w:tc>
        <w:tc>
          <w:tcPr>
            <w:tcW w:w="2031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E1671D" w:rsidRPr="00FD30D6" w:rsidRDefault="00E1671D" w:rsidP="005A0A9D">
            <w:pPr>
              <w:pStyle w:val="Paragraphedeliste"/>
              <w:numPr>
                <w:ilvl w:val="0"/>
                <w:numId w:val="1"/>
              </w:numPr>
              <w:ind w:left="157" w:right="172" w:hanging="15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Intranet académique/sécurité et crise/PPMS/grille d’évaluation</w:t>
            </w:r>
          </w:p>
          <w:p w:rsidR="00E1671D" w:rsidRDefault="00E1671D" w:rsidP="005A0A9D">
            <w:pPr>
              <w:pStyle w:val="Paragraphedeliste"/>
              <w:ind w:left="157" w:right="172" w:hanging="157"/>
              <w:rPr>
                <w:sz w:val="20"/>
                <w:szCs w:val="16"/>
              </w:rPr>
            </w:pPr>
          </w:p>
          <w:p w:rsidR="00E1671D" w:rsidRPr="00DE59C0" w:rsidRDefault="0016770B" w:rsidP="005A0A9D">
            <w:pPr>
              <w:pStyle w:val="Paragraphedeliste"/>
              <w:numPr>
                <w:ilvl w:val="0"/>
                <w:numId w:val="1"/>
              </w:numPr>
              <w:ind w:left="157" w:right="172" w:hanging="157"/>
              <w:rPr>
                <w:sz w:val="20"/>
                <w:szCs w:val="16"/>
              </w:rPr>
            </w:pPr>
            <w:hyperlink r:id="rId24" w:anchor="Registre-de-securite-incendie" w:history="1">
              <w:r w:rsidR="00E1671D" w:rsidRPr="006C36DA">
                <w:rPr>
                  <w:rStyle w:val="Lienhypertexte"/>
                  <w:sz w:val="20"/>
                  <w:szCs w:val="16"/>
                </w:rPr>
                <w:t>Intranet académique/santé et sécurité au travail/personnes et documents ressources/Registre incendie/grille d’évaluation</w:t>
              </w:r>
            </w:hyperlink>
          </w:p>
        </w:tc>
      </w:tr>
      <w:tr w:rsidR="00E1671D" w:rsidRPr="00157634" w:rsidTr="005A0A9D">
        <w:trPr>
          <w:trHeight w:val="1245"/>
        </w:trPr>
        <w:tc>
          <w:tcPr>
            <w:tcW w:w="31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E1671D" w:rsidRPr="00DE5AB4" w:rsidRDefault="00E1671D" w:rsidP="00E1671D">
            <w:pPr>
              <w:jc w:val="center"/>
              <w:rPr>
                <w:b/>
                <w:sz w:val="44"/>
                <w:szCs w:val="16"/>
              </w:rPr>
            </w:pPr>
            <w:r w:rsidRPr="00DE5AB4">
              <w:rPr>
                <w:b/>
                <w:sz w:val="44"/>
                <w:szCs w:val="16"/>
              </w:rPr>
              <w:t>4</w:t>
            </w:r>
          </w:p>
        </w:tc>
        <w:tc>
          <w:tcPr>
            <w:tcW w:w="2654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1671D" w:rsidRPr="00B216EC" w:rsidRDefault="00E1671D" w:rsidP="005A0A9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F32FA4">
              <w:rPr>
                <w:sz w:val="20"/>
                <w:szCs w:val="16"/>
              </w:rPr>
              <w:t>Modifier la procédure du PPMS</w:t>
            </w:r>
            <w:r>
              <w:rPr>
                <w:sz w:val="20"/>
                <w:szCs w:val="16"/>
              </w:rPr>
              <w:t xml:space="preserve"> </w:t>
            </w:r>
            <w:r w:rsidRPr="00D7284E">
              <w:rPr>
                <w:sz w:val="20"/>
                <w:szCs w:val="16"/>
                <w:vertAlign w:val="superscript"/>
              </w:rPr>
              <w:t>(1)</w:t>
            </w:r>
            <w:r w:rsidRPr="00F32FA4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risques majeurs</w:t>
            </w:r>
            <w:r w:rsidRPr="00F32FA4">
              <w:rPr>
                <w:sz w:val="20"/>
                <w:szCs w:val="16"/>
              </w:rPr>
              <w:t xml:space="preserve"> en fonction du résultat de l’e</w:t>
            </w:r>
            <w:r>
              <w:rPr>
                <w:sz w:val="20"/>
                <w:szCs w:val="16"/>
              </w:rPr>
              <w:t>xercice et mettre à jour l’ESDS</w:t>
            </w:r>
            <w:r w:rsidRPr="00AB205D">
              <w:rPr>
                <w:sz w:val="20"/>
                <w:szCs w:val="16"/>
                <w:vertAlign w:val="superscript"/>
              </w:rPr>
              <w:t xml:space="preserve"> (4)</w:t>
            </w:r>
            <w:r>
              <w:rPr>
                <w:sz w:val="20"/>
                <w:szCs w:val="16"/>
              </w:rPr>
              <w:t xml:space="preserve"> </w:t>
            </w:r>
          </w:p>
          <w:p w:rsidR="00E1671D" w:rsidRPr="00B216EC" w:rsidRDefault="00E1671D" w:rsidP="005A0A9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F32FA4">
              <w:rPr>
                <w:sz w:val="20"/>
                <w:szCs w:val="16"/>
              </w:rPr>
              <w:t>Assurer le suivi des signalements du RSST</w:t>
            </w:r>
            <w:r>
              <w:rPr>
                <w:sz w:val="20"/>
                <w:szCs w:val="16"/>
              </w:rPr>
              <w:t xml:space="preserve"> </w:t>
            </w:r>
            <w:r w:rsidRPr="003A189B">
              <w:rPr>
                <w:sz w:val="20"/>
                <w:szCs w:val="16"/>
                <w:vertAlign w:val="superscript"/>
              </w:rPr>
              <w:t>(3)</w:t>
            </w:r>
            <w:r w:rsidRPr="00F32FA4">
              <w:rPr>
                <w:sz w:val="20"/>
                <w:szCs w:val="16"/>
              </w:rPr>
              <w:t xml:space="preserve"> dont </w:t>
            </w:r>
            <w:r>
              <w:rPr>
                <w:sz w:val="20"/>
                <w:szCs w:val="16"/>
              </w:rPr>
              <w:t xml:space="preserve">la compétence relève de l’école </w:t>
            </w:r>
          </w:p>
        </w:tc>
        <w:tc>
          <w:tcPr>
            <w:tcW w:w="203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C36DA" w:rsidRDefault="006C36DA" w:rsidP="006C36DA">
            <w:pPr>
              <w:pStyle w:val="Paragraphedeliste"/>
              <w:numPr>
                <w:ilvl w:val="0"/>
                <w:numId w:val="1"/>
              </w:numPr>
              <w:ind w:left="139" w:right="172" w:hanging="139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PPMS </w:t>
            </w:r>
            <w:r w:rsidRPr="00D7284E">
              <w:rPr>
                <w:sz w:val="20"/>
                <w:szCs w:val="16"/>
                <w:vertAlign w:val="superscript"/>
              </w:rPr>
              <w:t>(1)</w:t>
            </w:r>
            <w:r>
              <w:rPr>
                <w:sz w:val="20"/>
                <w:szCs w:val="16"/>
              </w:rPr>
              <w:t xml:space="preserve"> : </w:t>
            </w:r>
            <w:hyperlink r:id="rId25" w:history="1">
              <w:r w:rsidRPr="00BC19D9">
                <w:rPr>
                  <w:rStyle w:val="Lienhypertexte"/>
                  <w:sz w:val="20"/>
                  <w:szCs w:val="16"/>
                </w:rPr>
                <w:t>Intranet académique/santé et sécurité au travail/personnes et documents ressources/PPMS</w:t>
              </w:r>
            </w:hyperlink>
          </w:p>
          <w:p w:rsidR="00E1671D" w:rsidRPr="00F32FA4" w:rsidRDefault="00E1671D" w:rsidP="005A0A9D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157" w:right="172" w:hanging="15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RSTT </w:t>
            </w:r>
            <w:r w:rsidRPr="003A189B">
              <w:rPr>
                <w:sz w:val="20"/>
                <w:szCs w:val="16"/>
                <w:vertAlign w:val="superscript"/>
              </w:rPr>
              <w:t>(3)</w:t>
            </w:r>
            <w:r>
              <w:rPr>
                <w:sz w:val="20"/>
                <w:szCs w:val="16"/>
              </w:rPr>
              <w:t> : Intranet académique/santé et sécurité au travail/RSTT</w:t>
            </w:r>
          </w:p>
        </w:tc>
      </w:tr>
      <w:tr w:rsidR="00E1671D" w:rsidRPr="00157634" w:rsidTr="00371045">
        <w:trPr>
          <w:trHeight w:val="562"/>
        </w:trPr>
        <w:tc>
          <w:tcPr>
            <w:tcW w:w="31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1671D" w:rsidRPr="00DE5AB4" w:rsidRDefault="00E1671D" w:rsidP="00E1671D">
            <w:pPr>
              <w:jc w:val="center"/>
              <w:rPr>
                <w:b/>
                <w:sz w:val="44"/>
                <w:szCs w:val="16"/>
              </w:rPr>
            </w:pPr>
          </w:p>
        </w:tc>
        <w:tc>
          <w:tcPr>
            <w:tcW w:w="2654" w:type="pct"/>
            <w:tcBorders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1671D" w:rsidRPr="00664506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Présenter le bilan de l’exercice incendie n°2 en conseil d’école.</w:t>
            </w:r>
          </w:p>
        </w:tc>
        <w:tc>
          <w:tcPr>
            <w:tcW w:w="2031" w:type="pct"/>
            <w:tcBorders>
              <w:bottom w:val="single" w:sz="2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1671D" w:rsidRPr="00664506" w:rsidRDefault="00E1671D" w:rsidP="00E1671D">
            <w:pPr>
              <w:pStyle w:val="Paragraphedeliste"/>
              <w:ind w:left="157" w:right="172" w:hanging="157"/>
              <w:rPr>
                <w:sz w:val="20"/>
                <w:szCs w:val="16"/>
              </w:rPr>
            </w:pPr>
          </w:p>
        </w:tc>
      </w:tr>
      <w:tr w:rsidR="00E1671D" w:rsidRPr="00157634" w:rsidTr="00AB415A">
        <w:trPr>
          <w:trHeight w:val="1245"/>
        </w:trPr>
        <w:tc>
          <w:tcPr>
            <w:tcW w:w="315" w:type="pct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:rsidR="00E1671D" w:rsidRPr="002E2748" w:rsidRDefault="00E1671D" w:rsidP="00E1671D">
            <w:pPr>
              <w:jc w:val="center"/>
              <w:rPr>
                <w:b/>
                <w:sz w:val="44"/>
                <w:szCs w:val="16"/>
              </w:rPr>
            </w:pPr>
            <w:r w:rsidRPr="002E2748">
              <w:rPr>
                <w:b/>
                <w:sz w:val="44"/>
                <w:szCs w:val="16"/>
              </w:rPr>
              <w:t>5</w:t>
            </w:r>
          </w:p>
        </w:tc>
        <w:tc>
          <w:tcPr>
            <w:tcW w:w="265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1671D" w:rsidRPr="006327B3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jc w:val="both"/>
              <w:rPr>
                <w:sz w:val="20"/>
                <w:szCs w:val="16"/>
              </w:rPr>
            </w:pPr>
            <w:r w:rsidRPr="006327B3">
              <w:rPr>
                <w:sz w:val="20"/>
                <w:szCs w:val="16"/>
              </w:rPr>
              <w:t>Suivre les actions de prévention en lien avec la collectivité et la circonscription : saisir les dates de réalisation des actions de prévention relevant de l’école, des collectivités ou de l’autorité départementale ou académique.</w:t>
            </w:r>
          </w:p>
          <w:p w:rsidR="00E1671D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jc w:val="both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Mettre à jour les risques recensés dans le DUERP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  <w:vertAlign w:val="superscript"/>
              </w:rPr>
              <w:t>(2</w:t>
            </w:r>
            <w:r w:rsidRPr="003A189B">
              <w:rPr>
                <w:sz w:val="20"/>
                <w:szCs w:val="16"/>
                <w:vertAlign w:val="superscript"/>
              </w:rPr>
              <w:t>)</w:t>
            </w:r>
            <w:r w:rsidRPr="00664506">
              <w:rPr>
                <w:sz w:val="20"/>
                <w:szCs w:val="16"/>
              </w:rPr>
              <w:t xml:space="preserve"> et </w:t>
            </w:r>
            <w:r w:rsidR="009D4609">
              <w:rPr>
                <w:sz w:val="20"/>
                <w:szCs w:val="16"/>
              </w:rPr>
              <w:t>communiquer</w:t>
            </w:r>
            <w:r w:rsidR="009D4609" w:rsidRPr="00664506">
              <w:rPr>
                <w:sz w:val="20"/>
                <w:szCs w:val="16"/>
              </w:rPr>
              <w:t xml:space="preserve"> aux collectivités territoriales </w:t>
            </w:r>
            <w:r w:rsidR="009D4609">
              <w:rPr>
                <w:sz w:val="20"/>
                <w:szCs w:val="16"/>
              </w:rPr>
              <w:t xml:space="preserve">les préconisations </w:t>
            </w:r>
            <w:r w:rsidR="009D4609" w:rsidRPr="00664506">
              <w:rPr>
                <w:sz w:val="20"/>
                <w:szCs w:val="16"/>
              </w:rPr>
              <w:t xml:space="preserve">du programme de prévention </w:t>
            </w:r>
            <w:r w:rsidR="009D4609">
              <w:rPr>
                <w:sz w:val="20"/>
                <w:szCs w:val="16"/>
              </w:rPr>
              <w:t>qui les concernent ;</w:t>
            </w:r>
          </w:p>
          <w:p w:rsidR="00E1671D" w:rsidRPr="00B216EC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jc w:val="both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Assurer le suivi des signalements du RSST</w:t>
            </w:r>
            <w:r>
              <w:rPr>
                <w:sz w:val="20"/>
                <w:szCs w:val="16"/>
              </w:rPr>
              <w:t xml:space="preserve"> </w:t>
            </w:r>
            <w:r w:rsidRPr="003A189B">
              <w:rPr>
                <w:sz w:val="20"/>
                <w:szCs w:val="16"/>
                <w:vertAlign w:val="superscript"/>
              </w:rPr>
              <w:t>(3)</w:t>
            </w:r>
            <w:r w:rsidRPr="00664506">
              <w:rPr>
                <w:sz w:val="20"/>
                <w:szCs w:val="16"/>
              </w:rPr>
              <w:t xml:space="preserve"> dont la compétence relève de l’école.</w:t>
            </w:r>
          </w:p>
        </w:tc>
        <w:tc>
          <w:tcPr>
            <w:tcW w:w="203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1671D" w:rsidRDefault="00E1671D" w:rsidP="00E1671D">
            <w:pPr>
              <w:pStyle w:val="Paragraphedeliste"/>
              <w:numPr>
                <w:ilvl w:val="0"/>
                <w:numId w:val="1"/>
              </w:numPr>
              <w:ind w:left="157" w:right="172" w:hanging="157"/>
              <w:rPr>
                <w:sz w:val="20"/>
                <w:szCs w:val="16"/>
              </w:rPr>
            </w:pPr>
            <w:r w:rsidRPr="00EE5A60">
              <w:rPr>
                <w:sz w:val="20"/>
                <w:szCs w:val="16"/>
              </w:rPr>
              <w:t>DUERP </w:t>
            </w:r>
            <w:r w:rsidRPr="003A189B">
              <w:rPr>
                <w:sz w:val="20"/>
                <w:szCs w:val="16"/>
                <w:vertAlign w:val="superscript"/>
              </w:rPr>
              <w:t>(2)</w:t>
            </w:r>
            <w:r>
              <w:rPr>
                <w:sz w:val="20"/>
                <w:szCs w:val="16"/>
                <w:vertAlign w:val="superscript"/>
              </w:rPr>
              <w:t xml:space="preserve"> </w:t>
            </w:r>
            <w:r w:rsidRPr="00EE5A60">
              <w:rPr>
                <w:sz w:val="20"/>
                <w:szCs w:val="16"/>
              </w:rPr>
              <w:t xml:space="preserve">: </w:t>
            </w:r>
            <w:hyperlink r:id="rId26" w:history="1">
              <w:r w:rsidRPr="009D4609">
                <w:rPr>
                  <w:rStyle w:val="Lienhypertexte"/>
                  <w:sz w:val="20"/>
                  <w:szCs w:val="16"/>
                </w:rPr>
                <w:t>Intranet académique/Santé et sécurité au travail/DUERP</w:t>
              </w:r>
            </w:hyperlink>
          </w:p>
          <w:p w:rsidR="00E1671D" w:rsidRDefault="00E1671D" w:rsidP="00E1671D">
            <w:pPr>
              <w:pStyle w:val="Paragraphedeliste"/>
              <w:ind w:left="157" w:right="172" w:hanging="157"/>
              <w:rPr>
                <w:sz w:val="20"/>
                <w:szCs w:val="16"/>
              </w:rPr>
            </w:pPr>
          </w:p>
          <w:p w:rsidR="00E1671D" w:rsidRDefault="00E1671D" w:rsidP="00E1671D">
            <w:pPr>
              <w:pStyle w:val="Paragraphedeliste"/>
              <w:ind w:left="157" w:right="172" w:hanging="157"/>
              <w:rPr>
                <w:sz w:val="20"/>
                <w:szCs w:val="16"/>
              </w:rPr>
            </w:pPr>
          </w:p>
          <w:p w:rsidR="00E1671D" w:rsidRPr="008D05AC" w:rsidRDefault="00E1671D" w:rsidP="00E1671D">
            <w:pPr>
              <w:pStyle w:val="Paragraphedeliste"/>
              <w:numPr>
                <w:ilvl w:val="0"/>
                <w:numId w:val="1"/>
              </w:numPr>
              <w:spacing w:line="259" w:lineRule="auto"/>
              <w:ind w:left="157" w:right="172" w:hanging="15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Proposition d’un courrier type sur : </w:t>
            </w:r>
            <w:r w:rsidRPr="00EE5A60">
              <w:rPr>
                <w:sz w:val="20"/>
                <w:szCs w:val="16"/>
              </w:rPr>
              <w:t xml:space="preserve"> Intranet académique/</w:t>
            </w:r>
            <w:r>
              <w:rPr>
                <w:sz w:val="20"/>
                <w:szCs w:val="16"/>
              </w:rPr>
              <w:t>Santé et s</w:t>
            </w:r>
            <w:r w:rsidRPr="00EE5A60">
              <w:rPr>
                <w:sz w:val="20"/>
                <w:szCs w:val="16"/>
              </w:rPr>
              <w:t xml:space="preserve">écurité </w:t>
            </w:r>
            <w:r>
              <w:rPr>
                <w:sz w:val="20"/>
                <w:szCs w:val="16"/>
              </w:rPr>
              <w:t>au travail</w:t>
            </w:r>
            <w:r w:rsidRPr="00EE5A60">
              <w:rPr>
                <w:sz w:val="20"/>
                <w:szCs w:val="16"/>
              </w:rPr>
              <w:t>/DUERP</w:t>
            </w:r>
          </w:p>
          <w:p w:rsidR="00E1671D" w:rsidRPr="008D05AC" w:rsidRDefault="00E1671D" w:rsidP="00E1671D">
            <w:pPr>
              <w:pStyle w:val="Paragraphedeliste"/>
              <w:numPr>
                <w:ilvl w:val="0"/>
                <w:numId w:val="1"/>
              </w:numPr>
              <w:spacing w:line="259" w:lineRule="auto"/>
              <w:ind w:left="157" w:right="172" w:hanging="15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RSTT </w:t>
            </w:r>
            <w:r w:rsidRPr="003A189B">
              <w:rPr>
                <w:sz w:val="20"/>
                <w:szCs w:val="16"/>
                <w:vertAlign w:val="superscript"/>
              </w:rPr>
              <w:t>(3)</w:t>
            </w:r>
            <w:r>
              <w:rPr>
                <w:sz w:val="20"/>
                <w:szCs w:val="16"/>
              </w:rPr>
              <w:t> : Intranet académique/santé et sécurité au travail/RSTT</w:t>
            </w:r>
          </w:p>
        </w:tc>
      </w:tr>
      <w:tr w:rsidR="00E1671D" w:rsidRPr="00157634" w:rsidTr="005A0A9D">
        <w:trPr>
          <w:trHeight w:val="564"/>
        </w:trPr>
        <w:tc>
          <w:tcPr>
            <w:tcW w:w="31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1671D" w:rsidRPr="00157634" w:rsidRDefault="00E1671D" w:rsidP="00E1671D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654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E1671D" w:rsidRPr="00664506" w:rsidRDefault="00E1671D" w:rsidP="00E1671D">
            <w:pPr>
              <w:pStyle w:val="Paragraphedeliste"/>
              <w:numPr>
                <w:ilvl w:val="0"/>
                <w:numId w:val="1"/>
              </w:numPr>
              <w:ind w:left="62" w:right="172" w:hanging="142"/>
              <w:jc w:val="both"/>
              <w:rPr>
                <w:sz w:val="20"/>
                <w:szCs w:val="16"/>
              </w:rPr>
            </w:pPr>
            <w:r w:rsidRPr="00664506">
              <w:rPr>
                <w:sz w:val="20"/>
                <w:szCs w:val="16"/>
              </w:rPr>
              <w:t>Prévoir en conseil des maîtres une présentation du projet du nouveau programme de prévention de l’école suite au relevé des risques professionnels inscrits dans le DUERP</w:t>
            </w:r>
            <w:r w:rsidRPr="00AB205D">
              <w:rPr>
                <w:sz w:val="20"/>
                <w:szCs w:val="16"/>
                <w:vertAlign w:val="superscript"/>
              </w:rPr>
              <w:t xml:space="preserve"> </w:t>
            </w:r>
            <w:r>
              <w:rPr>
                <w:sz w:val="20"/>
                <w:szCs w:val="16"/>
                <w:vertAlign w:val="superscript"/>
              </w:rPr>
              <w:t>(2</w:t>
            </w:r>
            <w:r w:rsidRPr="00AB205D">
              <w:rPr>
                <w:sz w:val="20"/>
                <w:szCs w:val="16"/>
                <w:vertAlign w:val="superscript"/>
              </w:rPr>
              <w:t>)</w:t>
            </w:r>
            <w:r w:rsidRPr="00664506">
              <w:rPr>
                <w:sz w:val="20"/>
                <w:szCs w:val="16"/>
              </w:rPr>
              <w:t>.</w:t>
            </w:r>
          </w:p>
        </w:tc>
        <w:tc>
          <w:tcPr>
            <w:tcW w:w="203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1671D" w:rsidRPr="00371045" w:rsidRDefault="00E1671D" w:rsidP="005A0A9D">
            <w:pPr>
              <w:pStyle w:val="Paragraphedeliste"/>
              <w:numPr>
                <w:ilvl w:val="0"/>
                <w:numId w:val="1"/>
              </w:numPr>
              <w:ind w:left="157" w:right="172" w:hanging="157"/>
              <w:rPr>
                <w:sz w:val="20"/>
                <w:szCs w:val="16"/>
              </w:rPr>
            </w:pPr>
            <w:r w:rsidRPr="00EE5A60">
              <w:rPr>
                <w:sz w:val="20"/>
                <w:szCs w:val="16"/>
              </w:rPr>
              <w:t>DUERP</w:t>
            </w:r>
            <w:r>
              <w:rPr>
                <w:sz w:val="20"/>
                <w:szCs w:val="16"/>
              </w:rPr>
              <w:t xml:space="preserve"> </w:t>
            </w:r>
            <w:r w:rsidRPr="003A189B">
              <w:rPr>
                <w:sz w:val="20"/>
                <w:szCs w:val="16"/>
                <w:vertAlign w:val="superscript"/>
              </w:rPr>
              <w:t>(2)</w:t>
            </w:r>
            <w:r w:rsidRPr="00EE5A60">
              <w:rPr>
                <w:sz w:val="20"/>
                <w:szCs w:val="16"/>
              </w:rPr>
              <w:t xml:space="preserve"> : </w:t>
            </w:r>
            <w:hyperlink r:id="rId27" w:history="1">
              <w:r w:rsidRPr="009D4609">
                <w:rPr>
                  <w:rStyle w:val="Lienhypertexte"/>
                  <w:sz w:val="20"/>
                  <w:szCs w:val="16"/>
                </w:rPr>
                <w:t>Intranet académique/Santé et sécurité au travail/DUERP</w:t>
              </w:r>
            </w:hyperlink>
          </w:p>
        </w:tc>
      </w:tr>
    </w:tbl>
    <w:p w:rsidR="008317AA" w:rsidRDefault="002D5803" w:rsidP="009D1F94">
      <w:pPr>
        <w:tabs>
          <w:tab w:val="left" w:pos="10050"/>
        </w:tabs>
        <w:spacing w:after="0"/>
      </w:pPr>
      <w:r>
        <w:t xml:space="preserve"> </w:t>
      </w:r>
    </w:p>
    <w:p w:rsidR="00B9773F" w:rsidRDefault="00B9773F" w:rsidP="00ED10C8">
      <w:pPr>
        <w:pStyle w:val="Paragraphedeliste"/>
        <w:numPr>
          <w:ilvl w:val="0"/>
          <w:numId w:val="10"/>
        </w:numPr>
        <w:rPr>
          <w:szCs w:val="16"/>
        </w:rPr>
        <w:sectPr w:rsidR="00B9773F" w:rsidSect="00371045">
          <w:type w:val="continuous"/>
          <w:pgSz w:w="16838" w:h="23811" w:code="8"/>
          <w:pgMar w:top="567" w:right="397" w:bottom="567" w:left="454" w:header="709" w:footer="709" w:gutter="0"/>
          <w:cols w:space="708"/>
          <w:docGrid w:linePitch="360"/>
        </w:sectPr>
      </w:pPr>
    </w:p>
    <w:p w:rsidR="008738CB" w:rsidRPr="00D7284E" w:rsidRDefault="00D7284E" w:rsidP="00ED10C8">
      <w:pPr>
        <w:pStyle w:val="Paragraphedeliste"/>
        <w:numPr>
          <w:ilvl w:val="0"/>
          <w:numId w:val="10"/>
        </w:numPr>
        <w:rPr>
          <w:sz w:val="24"/>
        </w:rPr>
      </w:pPr>
      <w:r w:rsidRPr="00D7284E">
        <w:rPr>
          <w:szCs w:val="16"/>
        </w:rPr>
        <w:t>Plan Particulier de Mise en Sûreté</w:t>
      </w:r>
    </w:p>
    <w:p w:rsidR="00D7284E" w:rsidRDefault="003A189B" w:rsidP="00ED10C8">
      <w:pPr>
        <w:pStyle w:val="Paragraphedeliste"/>
        <w:numPr>
          <w:ilvl w:val="0"/>
          <w:numId w:val="10"/>
        </w:numPr>
      </w:pPr>
      <w:r>
        <w:t>Document Unique d’Évaluation des Risques Professionnels</w:t>
      </w:r>
    </w:p>
    <w:p w:rsidR="003A189B" w:rsidRDefault="006D6D1E" w:rsidP="00ED10C8">
      <w:pPr>
        <w:pStyle w:val="Paragraphedeliste"/>
        <w:numPr>
          <w:ilvl w:val="0"/>
          <w:numId w:val="10"/>
        </w:numPr>
      </w:pPr>
      <w:r>
        <w:t>Registre Santé et Sécurité au Travail</w:t>
      </w:r>
    </w:p>
    <w:p w:rsidR="006D6D1E" w:rsidRDefault="006D6D1E" w:rsidP="00ED10C8">
      <w:pPr>
        <w:pStyle w:val="Paragraphedeliste"/>
        <w:numPr>
          <w:ilvl w:val="0"/>
          <w:numId w:val="10"/>
        </w:numPr>
      </w:pPr>
      <w:r>
        <w:t>Espace de Stockage des Documents de Sécurité</w:t>
      </w:r>
    </w:p>
    <w:p w:rsidR="00B9773F" w:rsidRDefault="00B9773F" w:rsidP="00EE3250">
      <w:pPr>
        <w:sectPr w:rsidR="00B9773F" w:rsidSect="00B9773F">
          <w:type w:val="continuous"/>
          <w:pgSz w:w="16838" w:h="23811" w:code="8"/>
          <w:pgMar w:top="567" w:right="397" w:bottom="567" w:left="454" w:header="709" w:footer="709" w:gutter="0"/>
          <w:cols w:num="2" w:space="708"/>
          <w:docGrid w:linePitch="360"/>
        </w:sectPr>
      </w:pPr>
    </w:p>
    <w:p w:rsidR="006C54DC" w:rsidRDefault="006C54DC" w:rsidP="00EE3250"/>
    <w:sectPr w:rsidR="006C54DC" w:rsidSect="00371045">
      <w:type w:val="continuous"/>
      <w:pgSz w:w="16838" w:h="23811" w:code="8"/>
      <w:pgMar w:top="567" w:right="397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0B" w:rsidRDefault="0016770B" w:rsidP="00DA1A21">
      <w:pPr>
        <w:spacing w:after="0" w:line="240" w:lineRule="auto"/>
      </w:pPr>
      <w:r>
        <w:separator/>
      </w:r>
    </w:p>
  </w:endnote>
  <w:endnote w:type="continuationSeparator" w:id="0">
    <w:p w:rsidR="0016770B" w:rsidRDefault="0016770B" w:rsidP="00DA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0B" w:rsidRDefault="0016770B" w:rsidP="00DA1A21">
      <w:pPr>
        <w:spacing w:after="0" w:line="240" w:lineRule="auto"/>
      </w:pPr>
      <w:r>
        <w:separator/>
      </w:r>
    </w:p>
  </w:footnote>
  <w:footnote w:type="continuationSeparator" w:id="0">
    <w:p w:rsidR="0016770B" w:rsidRDefault="0016770B" w:rsidP="00DA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91D"/>
    <w:multiLevelType w:val="hybridMultilevel"/>
    <w:tmpl w:val="B84AA15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855BF"/>
    <w:multiLevelType w:val="hybridMultilevel"/>
    <w:tmpl w:val="B2FAC2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00B3"/>
    <w:multiLevelType w:val="hybridMultilevel"/>
    <w:tmpl w:val="F54627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4864"/>
    <w:multiLevelType w:val="hybridMultilevel"/>
    <w:tmpl w:val="AACE3682"/>
    <w:lvl w:ilvl="0" w:tplc="040C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1563379C"/>
    <w:multiLevelType w:val="hybridMultilevel"/>
    <w:tmpl w:val="4476B9A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83238"/>
    <w:multiLevelType w:val="hybridMultilevel"/>
    <w:tmpl w:val="AE768D6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933923"/>
    <w:multiLevelType w:val="hybridMultilevel"/>
    <w:tmpl w:val="8BDE27B6"/>
    <w:lvl w:ilvl="0" w:tplc="040C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6CE09C2"/>
    <w:multiLevelType w:val="hybridMultilevel"/>
    <w:tmpl w:val="0882E2F6"/>
    <w:lvl w:ilvl="0" w:tplc="A4A27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72B36"/>
    <w:multiLevelType w:val="hybridMultilevel"/>
    <w:tmpl w:val="D4125810"/>
    <w:lvl w:ilvl="0" w:tplc="040C0003">
      <w:start w:val="1"/>
      <w:numFmt w:val="bullet"/>
      <w:lvlText w:val="o"/>
      <w:lvlJc w:val="left"/>
      <w:pPr>
        <w:ind w:left="6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9" w15:restartNumberingAfterBreak="0">
    <w:nsid w:val="6A3C4AAE"/>
    <w:multiLevelType w:val="hybridMultilevel"/>
    <w:tmpl w:val="6A56C5D2"/>
    <w:lvl w:ilvl="0" w:tplc="BAEC840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C1030"/>
    <w:multiLevelType w:val="hybridMultilevel"/>
    <w:tmpl w:val="F33E2F8E"/>
    <w:lvl w:ilvl="0" w:tplc="A4A27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11F58"/>
    <w:multiLevelType w:val="hybridMultilevel"/>
    <w:tmpl w:val="3BE408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D0FC7"/>
    <w:multiLevelType w:val="hybridMultilevel"/>
    <w:tmpl w:val="D75A12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063D5"/>
    <w:multiLevelType w:val="hybridMultilevel"/>
    <w:tmpl w:val="4B3A83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24"/>
    <w:rsid w:val="000046D5"/>
    <w:rsid w:val="00012293"/>
    <w:rsid w:val="00033324"/>
    <w:rsid w:val="00033533"/>
    <w:rsid w:val="00054781"/>
    <w:rsid w:val="000C0BC0"/>
    <w:rsid w:val="000F35B4"/>
    <w:rsid w:val="00110C64"/>
    <w:rsid w:val="00117A7F"/>
    <w:rsid w:val="0012690E"/>
    <w:rsid w:val="0015685B"/>
    <w:rsid w:val="0016770B"/>
    <w:rsid w:val="00196D17"/>
    <w:rsid w:val="001A0832"/>
    <w:rsid w:val="001F09AE"/>
    <w:rsid w:val="001F7CD5"/>
    <w:rsid w:val="00222BA1"/>
    <w:rsid w:val="00225B2B"/>
    <w:rsid w:val="00236D8D"/>
    <w:rsid w:val="00280C82"/>
    <w:rsid w:val="002B3376"/>
    <w:rsid w:val="002B737E"/>
    <w:rsid w:val="002D4D95"/>
    <w:rsid w:val="002D5803"/>
    <w:rsid w:val="002E2748"/>
    <w:rsid w:val="00324284"/>
    <w:rsid w:val="00326754"/>
    <w:rsid w:val="00352FE4"/>
    <w:rsid w:val="00371045"/>
    <w:rsid w:val="0039428C"/>
    <w:rsid w:val="003A189B"/>
    <w:rsid w:val="003C195C"/>
    <w:rsid w:val="003D3BB2"/>
    <w:rsid w:val="003E29E8"/>
    <w:rsid w:val="0040198F"/>
    <w:rsid w:val="00425BF6"/>
    <w:rsid w:val="00476C6E"/>
    <w:rsid w:val="004C2C61"/>
    <w:rsid w:val="004D3B37"/>
    <w:rsid w:val="00505E4F"/>
    <w:rsid w:val="00541C54"/>
    <w:rsid w:val="005A0A9D"/>
    <w:rsid w:val="00603920"/>
    <w:rsid w:val="006327B3"/>
    <w:rsid w:val="00640E74"/>
    <w:rsid w:val="00652CC2"/>
    <w:rsid w:val="00654946"/>
    <w:rsid w:val="00654D9B"/>
    <w:rsid w:val="00682663"/>
    <w:rsid w:val="006936BA"/>
    <w:rsid w:val="006A68F7"/>
    <w:rsid w:val="006B52F9"/>
    <w:rsid w:val="006C2EE5"/>
    <w:rsid w:val="006C36DA"/>
    <w:rsid w:val="006C54DC"/>
    <w:rsid w:val="006D6D1E"/>
    <w:rsid w:val="006E5D6A"/>
    <w:rsid w:val="006F7B56"/>
    <w:rsid w:val="00724E67"/>
    <w:rsid w:val="0077488A"/>
    <w:rsid w:val="0079209E"/>
    <w:rsid w:val="007C55A8"/>
    <w:rsid w:val="00821727"/>
    <w:rsid w:val="008317AA"/>
    <w:rsid w:val="008738CB"/>
    <w:rsid w:val="00880E8C"/>
    <w:rsid w:val="008D05AC"/>
    <w:rsid w:val="008F15DF"/>
    <w:rsid w:val="008F3C78"/>
    <w:rsid w:val="0091064B"/>
    <w:rsid w:val="00933436"/>
    <w:rsid w:val="00956C96"/>
    <w:rsid w:val="009C733E"/>
    <w:rsid w:val="009D1F94"/>
    <w:rsid w:val="009D4609"/>
    <w:rsid w:val="00A07AB0"/>
    <w:rsid w:val="00A1772E"/>
    <w:rsid w:val="00A60708"/>
    <w:rsid w:val="00AB205D"/>
    <w:rsid w:val="00B216EC"/>
    <w:rsid w:val="00B33E41"/>
    <w:rsid w:val="00B84F5C"/>
    <w:rsid w:val="00B9773F"/>
    <w:rsid w:val="00BC19D9"/>
    <w:rsid w:val="00BF58F7"/>
    <w:rsid w:val="00C370E1"/>
    <w:rsid w:val="00C500C4"/>
    <w:rsid w:val="00C6486F"/>
    <w:rsid w:val="00C80F0C"/>
    <w:rsid w:val="00C9040C"/>
    <w:rsid w:val="00C9675D"/>
    <w:rsid w:val="00CA373C"/>
    <w:rsid w:val="00CD737C"/>
    <w:rsid w:val="00D21277"/>
    <w:rsid w:val="00D43A64"/>
    <w:rsid w:val="00D609D5"/>
    <w:rsid w:val="00D7284E"/>
    <w:rsid w:val="00DA1A21"/>
    <w:rsid w:val="00DC3194"/>
    <w:rsid w:val="00DC6314"/>
    <w:rsid w:val="00DE59C0"/>
    <w:rsid w:val="00DF2509"/>
    <w:rsid w:val="00E1671D"/>
    <w:rsid w:val="00E31F12"/>
    <w:rsid w:val="00E32C93"/>
    <w:rsid w:val="00E72041"/>
    <w:rsid w:val="00EB654D"/>
    <w:rsid w:val="00ED10C8"/>
    <w:rsid w:val="00EE3250"/>
    <w:rsid w:val="00EE5A60"/>
    <w:rsid w:val="00EF03A5"/>
    <w:rsid w:val="00F52682"/>
    <w:rsid w:val="00F878FC"/>
    <w:rsid w:val="00F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9B236"/>
  <w15:chartTrackingRefBased/>
  <w15:docId w15:val="{9275EFCD-F5F3-4B8D-827B-0378770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332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1A21"/>
  </w:style>
  <w:style w:type="paragraph" w:styleId="Pieddepage">
    <w:name w:val="footer"/>
    <w:basedOn w:val="Normal"/>
    <w:link w:val="PieddepageCar"/>
    <w:uiPriority w:val="99"/>
    <w:unhideWhenUsed/>
    <w:rsid w:val="00DA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1A21"/>
  </w:style>
  <w:style w:type="paragraph" w:styleId="Sous-titre">
    <w:name w:val="Subtitle"/>
    <w:basedOn w:val="Normal"/>
    <w:next w:val="Normal"/>
    <w:link w:val="Sous-titreCar"/>
    <w:uiPriority w:val="11"/>
    <w:qFormat/>
    <w:rsid w:val="00B84F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84F5C"/>
    <w:rPr>
      <w:rFonts w:eastAsiaTheme="minorEastAsia"/>
      <w:color w:val="5A5A5A" w:themeColor="text1" w:themeTint="A5"/>
      <w:spacing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A6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B737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1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den50-consprevention@ac-caen.fr" TargetMode="External"/><Relationship Id="rId13" Type="http://schemas.openxmlformats.org/officeDocument/2006/relationships/hyperlink" Target="https://intranet.in.ac-caen.fr/ppms/etablissements" TargetMode="External"/><Relationship Id="rId18" Type="http://schemas.openxmlformats.org/officeDocument/2006/relationships/hyperlink" Target="https://espace-intranet.ac-caen.fr/wp/ressources-humaines/sante-et-securite-au-travail/principaux-registres-et-documents-obligatoires/" TargetMode="External"/><Relationship Id="rId26" Type="http://schemas.openxmlformats.org/officeDocument/2006/relationships/hyperlink" Target="https://monintranet.ac-caen.fr/edispatcher/ng/hub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pace-intranet.ac-caen.fr/wp/ressources-humaines/sante-et-securite-au-travail/principaux-registres-et-documents-obligatoir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pace-intranet.ac-caen.fr/wp/ressources-humaines/sante-et-securite-au-travail/les-affichages-obligatoires/" TargetMode="External"/><Relationship Id="rId17" Type="http://schemas.openxmlformats.org/officeDocument/2006/relationships/hyperlink" Target="https://intranet.in.ac-caen.fr/ppms/etablissements" TargetMode="External"/><Relationship Id="rId25" Type="http://schemas.openxmlformats.org/officeDocument/2006/relationships/hyperlink" Target="https://intranet.in.ac-caen.fr/ppms/etablissem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ranet.in.ac-caen.fr/ppms/etablissements" TargetMode="External"/><Relationship Id="rId20" Type="http://schemas.openxmlformats.org/officeDocument/2006/relationships/hyperlink" Target="https://intranet.in.ac-caen.fr/ppms/etablissement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den50-adp-@ac-caen.fr" TargetMode="External"/><Relationship Id="rId24" Type="http://schemas.openxmlformats.org/officeDocument/2006/relationships/hyperlink" Target="https://espace-intranet.ac-caen.fr/wp/ressources-humaines/sante-et-securite-au-travail/principaux-registres-et-documents-obligatoir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pace-intranet.ac-caen.fr/wp/ressources-humaines/sante-et-securite-au-travail/principaux-registres-et-documents-obligatoires/" TargetMode="External"/><Relationship Id="rId23" Type="http://schemas.openxmlformats.org/officeDocument/2006/relationships/hyperlink" Target="mailto:dsden50-consprevention@ac-caen.fr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sden50-consprevention@ac-caen.fr" TargetMode="External"/><Relationship Id="rId19" Type="http://schemas.openxmlformats.org/officeDocument/2006/relationships/hyperlink" Target="mailto:dsden50-consprevention@ac-cae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den50-adp-@ac-caen.fr" TargetMode="External"/><Relationship Id="rId14" Type="http://schemas.openxmlformats.org/officeDocument/2006/relationships/hyperlink" Target="https://espace-intranet.ac-caen.fr/wp/ressources-humaines/sante-et-securite-au-travail/principaux-registres-et-documents-obligatoires/" TargetMode="External"/><Relationship Id="rId22" Type="http://schemas.openxmlformats.org/officeDocument/2006/relationships/hyperlink" Target="https://monintranet.ac-caen.fr/edispatcher/ng/hub" TargetMode="External"/><Relationship Id="rId27" Type="http://schemas.openxmlformats.org/officeDocument/2006/relationships/hyperlink" Target="https://monintranet.ac-caen.fr/edispatcher/ng/hu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B813-8A5E-451B-9F53-273BF98A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LEDREAU</dc:creator>
  <cp:keywords/>
  <dc:description/>
  <cp:lastModifiedBy>SOPHIE BOIVIN</cp:lastModifiedBy>
  <cp:revision>3</cp:revision>
  <cp:lastPrinted>2019-06-18T06:14:00Z</cp:lastPrinted>
  <dcterms:created xsi:type="dcterms:W3CDTF">2019-07-04T16:00:00Z</dcterms:created>
  <dcterms:modified xsi:type="dcterms:W3CDTF">2019-08-27T14:23:00Z</dcterms:modified>
</cp:coreProperties>
</file>